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74" w:rsidRPr="00540DDE" w:rsidRDefault="00AA0474" w:rsidP="001D12FC">
      <w:pPr>
        <w:pStyle w:val="Stary"/>
      </w:pPr>
      <w:r w:rsidRPr="00553AEB">
        <w:t>Scenariusz lekcji w klasie drugiej</w:t>
      </w:r>
      <w:r w:rsidR="008E0F2F">
        <w:t xml:space="preserve"> </w:t>
      </w:r>
      <w:r w:rsidR="00540DDE" w:rsidRPr="00540DDE">
        <w:t>gimnazjum.</w:t>
      </w:r>
      <w:r w:rsidRPr="00540DDE">
        <w:t xml:space="preserve"> </w:t>
      </w:r>
    </w:p>
    <w:p w:rsidR="001D12FC" w:rsidRPr="00540DDE" w:rsidRDefault="001D12FC" w:rsidP="001D12FC">
      <w:pPr>
        <w:pStyle w:val="Stary"/>
        <w:rPr>
          <w:b/>
        </w:rPr>
      </w:pPr>
    </w:p>
    <w:p w:rsidR="001D12FC" w:rsidRPr="00553AEB" w:rsidRDefault="0019332D" w:rsidP="006D225A">
      <w:pPr>
        <w:pStyle w:val="Stary"/>
        <w:jc w:val="center"/>
        <w:rPr>
          <w:b/>
        </w:rPr>
      </w:pPr>
      <w:r w:rsidRPr="00553AEB">
        <w:rPr>
          <w:b/>
          <w:sz w:val="28"/>
        </w:rPr>
        <w:t>Temat: Reakcje strąceniowe</w:t>
      </w:r>
    </w:p>
    <w:p w:rsidR="00553AEB" w:rsidRPr="00553AEB" w:rsidRDefault="00553AEB" w:rsidP="006D225A">
      <w:pPr>
        <w:pStyle w:val="Stary"/>
        <w:jc w:val="center"/>
        <w:rPr>
          <w:b/>
        </w:rPr>
      </w:pPr>
    </w:p>
    <w:p w:rsidR="001D12FC" w:rsidRPr="00553AEB" w:rsidRDefault="00AA0474" w:rsidP="001D12FC">
      <w:pPr>
        <w:pStyle w:val="Stary"/>
      </w:pPr>
      <w:r w:rsidRPr="00553AEB">
        <w:t xml:space="preserve">Opracowała Beata Sobota – nauczyciel ZSO nr 10 w Kielcach. </w:t>
      </w:r>
    </w:p>
    <w:p w:rsidR="00941F39" w:rsidRPr="00553AEB" w:rsidRDefault="002E1B0A" w:rsidP="001D12FC">
      <w:pPr>
        <w:pStyle w:val="Stary"/>
      </w:pPr>
      <w:r w:rsidRPr="00553AEB">
        <w:t>Program „Chemia Nowej Ery” autorstwa Teresy Kulawik i Marii Litwin.</w:t>
      </w:r>
    </w:p>
    <w:p w:rsidR="0019151C" w:rsidRPr="00553AEB" w:rsidRDefault="00AA0474" w:rsidP="001D12FC">
      <w:pPr>
        <w:pStyle w:val="Stary"/>
      </w:pPr>
      <w:r w:rsidRPr="00553AEB">
        <w:t>Czas trwania – 45minut.</w:t>
      </w:r>
    </w:p>
    <w:p w:rsidR="001D12FC" w:rsidRPr="00553AEB" w:rsidRDefault="001D12FC" w:rsidP="001D12FC">
      <w:pPr>
        <w:pStyle w:val="Stary"/>
        <w:rPr>
          <w:b/>
        </w:rPr>
      </w:pPr>
    </w:p>
    <w:p w:rsidR="00AA0474" w:rsidRPr="00553AEB" w:rsidRDefault="00AA0474" w:rsidP="001D12FC">
      <w:pPr>
        <w:pStyle w:val="Stary"/>
        <w:rPr>
          <w:b/>
        </w:rPr>
      </w:pPr>
      <w:r w:rsidRPr="00553AEB">
        <w:rPr>
          <w:b/>
        </w:rPr>
        <w:t>Cele dydaktyczne:</w:t>
      </w:r>
    </w:p>
    <w:p w:rsidR="00553AEB" w:rsidRPr="00553AEB" w:rsidRDefault="00553AEB" w:rsidP="001D12FC">
      <w:pPr>
        <w:pStyle w:val="Stary"/>
      </w:pPr>
    </w:p>
    <w:p w:rsidR="001D12FC" w:rsidRPr="00553AEB" w:rsidRDefault="001D12FC" w:rsidP="001D12FC">
      <w:pPr>
        <w:pStyle w:val="Stary"/>
      </w:pPr>
      <w:r w:rsidRPr="00553AEB">
        <w:t>Uczeń:</w:t>
      </w:r>
    </w:p>
    <w:p w:rsidR="002E1B0A" w:rsidRDefault="002E1B0A" w:rsidP="001D12FC">
      <w:pPr>
        <w:pStyle w:val="Stary"/>
        <w:numPr>
          <w:ilvl w:val="0"/>
          <w:numId w:val="3"/>
        </w:numPr>
      </w:pPr>
      <w:r w:rsidRPr="00553AEB">
        <w:t>wyjaśnia pojęcie reakcji strąceniowej,</w:t>
      </w:r>
    </w:p>
    <w:p w:rsidR="00BD036C" w:rsidRPr="00553AEB" w:rsidRDefault="00BD036C" w:rsidP="001D12FC">
      <w:pPr>
        <w:pStyle w:val="Stary"/>
        <w:numPr>
          <w:ilvl w:val="0"/>
          <w:numId w:val="3"/>
        </w:numPr>
      </w:pPr>
      <w:r>
        <w:t>korzysta z tablicy rozpuszczalności</w:t>
      </w:r>
    </w:p>
    <w:p w:rsidR="002E1B0A" w:rsidRPr="00553AEB" w:rsidRDefault="002E1B0A" w:rsidP="001D12FC">
      <w:pPr>
        <w:pStyle w:val="Stary"/>
        <w:numPr>
          <w:ilvl w:val="0"/>
          <w:numId w:val="3"/>
        </w:numPr>
        <w:ind w:left="709"/>
      </w:pPr>
      <w:r w:rsidRPr="00553AEB">
        <w:t xml:space="preserve">projektuje i wykonuje doświadczenie umożliwiające </w:t>
      </w:r>
      <w:r w:rsidR="00553AEB" w:rsidRPr="00553AEB">
        <w:t>otrzymanie soli w reakcjach strą</w:t>
      </w:r>
      <w:r w:rsidRPr="00553AEB">
        <w:t>ceniowych,</w:t>
      </w:r>
    </w:p>
    <w:p w:rsidR="002E1B0A" w:rsidRPr="00553AEB" w:rsidRDefault="00553AEB" w:rsidP="001D12FC">
      <w:pPr>
        <w:pStyle w:val="Stary"/>
        <w:numPr>
          <w:ilvl w:val="0"/>
          <w:numId w:val="3"/>
        </w:numPr>
      </w:pPr>
      <w:r w:rsidRPr="00553AEB">
        <w:t>zapisuje równania reakcji strą</w:t>
      </w:r>
      <w:r w:rsidR="002E1B0A" w:rsidRPr="00553AEB">
        <w:t>ceniowych cząsteczkowo i jonowo,</w:t>
      </w:r>
    </w:p>
    <w:p w:rsidR="001D12FC" w:rsidRDefault="002E1B0A" w:rsidP="001D12FC">
      <w:pPr>
        <w:pStyle w:val="Stary"/>
        <w:numPr>
          <w:ilvl w:val="0"/>
          <w:numId w:val="3"/>
        </w:numPr>
      </w:pPr>
      <w:r w:rsidRPr="00553AEB">
        <w:t>formułuje wnios</w:t>
      </w:r>
      <w:r w:rsidR="00553AEB" w:rsidRPr="00553AEB">
        <w:t>ek dotyczący wyniku reakcji strą</w:t>
      </w:r>
      <w:r w:rsidRPr="00553AEB">
        <w:t>ceniowej na podstawie analizy tabeli rozpuszczalności soli i wodorotlenków</w:t>
      </w:r>
      <w:r w:rsidR="00080A65" w:rsidRPr="00553AEB">
        <w:t>.</w:t>
      </w:r>
    </w:p>
    <w:p w:rsidR="00D32C4B" w:rsidRDefault="00D32C4B" w:rsidP="00D32C4B">
      <w:pPr>
        <w:pStyle w:val="Stary"/>
        <w:rPr>
          <w:b/>
        </w:rPr>
      </w:pPr>
      <w:r w:rsidRPr="00D32C4B">
        <w:rPr>
          <w:b/>
        </w:rPr>
        <w:t>Cele wychowawcze:</w:t>
      </w:r>
    </w:p>
    <w:p w:rsidR="00D32C4B" w:rsidRPr="00D32C4B" w:rsidRDefault="00403D82" w:rsidP="00D32C4B">
      <w:pPr>
        <w:pStyle w:val="Stary"/>
      </w:pPr>
      <w:r w:rsidRPr="00403D82">
        <w:t>Uczeń:</w:t>
      </w:r>
      <w:r w:rsidR="005F6CCF">
        <w:t xml:space="preserve">     </w:t>
      </w:r>
    </w:p>
    <w:p w:rsidR="00403D82" w:rsidRPr="00BD036C" w:rsidRDefault="00403D82" w:rsidP="00BD036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BD036C">
        <w:rPr>
          <w:rFonts w:ascii="Times New Roman" w:hAnsi="Times New Roman" w:cs="Times New Roman"/>
        </w:rPr>
        <w:t>rozwija umiejętności współpracy w grupie</w:t>
      </w:r>
    </w:p>
    <w:p w:rsidR="00403D82" w:rsidRPr="00BD036C" w:rsidRDefault="00403D82" w:rsidP="00BD036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BD036C">
        <w:rPr>
          <w:rFonts w:ascii="Times New Roman" w:hAnsi="Times New Roman" w:cs="Times New Roman"/>
        </w:rPr>
        <w:t>kształtuje samodzielne myślenie</w:t>
      </w:r>
    </w:p>
    <w:p w:rsidR="00403D82" w:rsidRPr="00BD036C" w:rsidRDefault="00403D82" w:rsidP="00BD036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BD036C">
        <w:rPr>
          <w:rFonts w:ascii="Times New Roman" w:hAnsi="Times New Roman" w:cs="Times New Roman"/>
        </w:rPr>
        <w:t>rozwija osobistą kulturę poprzez odpowiednie zachowania na lekcji</w:t>
      </w:r>
    </w:p>
    <w:p w:rsidR="002175F0" w:rsidRPr="00D32C4B" w:rsidRDefault="002175F0" w:rsidP="002175F0">
      <w:pPr>
        <w:pStyle w:val="Stary"/>
        <w:ind w:left="720"/>
      </w:pPr>
    </w:p>
    <w:p w:rsidR="00080A65" w:rsidRPr="00D32C4B" w:rsidRDefault="00080A65" w:rsidP="001D12FC">
      <w:pPr>
        <w:pStyle w:val="Stary"/>
        <w:rPr>
          <w:b/>
        </w:rPr>
      </w:pPr>
      <w:r w:rsidRPr="00D32C4B">
        <w:rPr>
          <w:b/>
        </w:rPr>
        <w:t>Metody</w:t>
      </w:r>
      <w:r w:rsidR="00540DDE" w:rsidRPr="00D32C4B">
        <w:rPr>
          <w:b/>
        </w:rPr>
        <w:t>:</w:t>
      </w:r>
    </w:p>
    <w:p w:rsidR="00080A65" w:rsidRPr="00540DDE" w:rsidRDefault="00DF0D39" w:rsidP="001D12FC">
      <w:pPr>
        <w:pStyle w:val="Stary"/>
        <w:numPr>
          <w:ilvl w:val="0"/>
          <w:numId w:val="4"/>
        </w:numPr>
      </w:pPr>
      <w:r w:rsidRPr="00540DDE">
        <w:t>pogadanka</w:t>
      </w:r>
      <w:r w:rsidR="00080A65" w:rsidRPr="00540DDE">
        <w:t>,</w:t>
      </w:r>
    </w:p>
    <w:p w:rsidR="008400ED" w:rsidRDefault="00DF0D39" w:rsidP="001D12FC">
      <w:pPr>
        <w:pStyle w:val="Stary"/>
        <w:numPr>
          <w:ilvl w:val="0"/>
          <w:numId w:val="4"/>
        </w:numPr>
      </w:pPr>
      <w:r w:rsidRPr="00540DDE">
        <w:t xml:space="preserve">praktyczna- ćwiczenia wykonywane przez uczniów, </w:t>
      </w:r>
    </w:p>
    <w:p w:rsidR="00080A65" w:rsidRPr="00540DDE" w:rsidRDefault="00DF0D39" w:rsidP="001D12FC">
      <w:pPr>
        <w:pStyle w:val="Stary"/>
        <w:numPr>
          <w:ilvl w:val="0"/>
          <w:numId w:val="4"/>
        </w:numPr>
      </w:pPr>
      <w:r w:rsidRPr="00540DDE">
        <w:t>obserwacje.</w:t>
      </w:r>
    </w:p>
    <w:p w:rsidR="002175F0" w:rsidRPr="00540DDE" w:rsidRDefault="002175F0" w:rsidP="002175F0">
      <w:pPr>
        <w:pStyle w:val="Stary"/>
        <w:ind w:left="720"/>
      </w:pPr>
    </w:p>
    <w:p w:rsidR="00DF0D39" w:rsidRPr="00540DDE" w:rsidRDefault="00DF0D39" w:rsidP="001D12FC">
      <w:pPr>
        <w:pStyle w:val="Stary"/>
        <w:rPr>
          <w:b/>
        </w:rPr>
      </w:pPr>
      <w:r w:rsidRPr="00540DDE">
        <w:rPr>
          <w:b/>
        </w:rPr>
        <w:t>Formy pracy:</w:t>
      </w:r>
    </w:p>
    <w:p w:rsidR="00DF0D39" w:rsidRPr="00540DDE" w:rsidRDefault="009069B0" w:rsidP="00DF0D39">
      <w:pPr>
        <w:pStyle w:val="Stary"/>
        <w:numPr>
          <w:ilvl w:val="0"/>
          <w:numId w:val="7"/>
        </w:numPr>
      </w:pPr>
      <w:r w:rsidRPr="00540DDE">
        <w:t>indywidualna</w:t>
      </w:r>
      <w:r w:rsidR="00DF0D39" w:rsidRPr="00540DDE">
        <w:t>,</w:t>
      </w:r>
    </w:p>
    <w:p w:rsidR="00DF0D39" w:rsidRPr="00540DDE" w:rsidRDefault="00DF0D39" w:rsidP="009069B0">
      <w:pPr>
        <w:pStyle w:val="Stary"/>
        <w:numPr>
          <w:ilvl w:val="0"/>
          <w:numId w:val="7"/>
        </w:numPr>
      </w:pPr>
      <w:r w:rsidRPr="00540DDE">
        <w:t>grupowa</w:t>
      </w:r>
      <w:r w:rsidR="009069B0" w:rsidRPr="00540DDE">
        <w:t>.</w:t>
      </w:r>
    </w:p>
    <w:p w:rsidR="00DF0D39" w:rsidRPr="00DF0D39" w:rsidRDefault="00DF0D39" w:rsidP="00DF0D39">
      <w:pPr>
        <w:pStyle w:val="Stary"/>
        <w:ind w:left="720"/>
        <w:rPr>
          <w:b/>
          <w:color w:val="FF0000"/>
        </w:rPr>
      </w:pPr>
    </w:p>
    <w:p w:rsidR="0019151C" w:rsidRPr="00553AEB" w:rsidRDefault="00080A65" w:rsidP="001D12FC">
      <w:pPr>
        <w:pStyle w:val="Stary"/>
        <w:rPr>
          <w:b/>
        </w:rPr>
      </w:pPr>
      <w:r w:rsidRPr="00553AEB">
        <w:rPr>
          <w:b/>
        </w:rPr>
        <w:t>Materiały, środki dydaktyczne</w:t>
      </w:r>
      <w:r w:rsidR="0019151C" w:rsidRPr="00553AEB">
        <w:rPr>
          <w:b/>
        </w:rPr>
        <w:t>:</w:t>
      </w:r>
    </w:p>
    <w:p w:rsidR="00CA089C" w:rsidRPr="00CA089C" w:rsidRDefault="0019151C" w:rsidP="00CA089C">
      <w:pPr>
        <w:pStyle w:val="Stary"/>
        <w:numPr>
          <w:ilvl w:val="0"/>
          <w:numId w:val="5"/>
        </w:numPr>
      </w:pPr>
      <w:r w:rsidRPr="00553AEB">
        <w:t>rzutnik, ekran lub tablica interaktywna</w:t>
      </w:r>
      <w:r w:rsidR="00080A65" w:rsidRPr="00553AEB">
        <w:t>,</w:t>
      </w:r>
      <w:r w:rsidR="00CA089C" w:rsidRPr="00CA089C">
        <w:rPr>
          <w:b/>
          <w:color w:val="FF0000"/>
        </w:rPr>
        <w:t xml:space="preserve"> </w:t>
      </w:r>
    </w:p>
    <w:p w:rsidR="0019151C" w:rsidRPr="00540DDE" w:rsidRDefault="00CA089C" w:rsidP="00CA089C">
      <w:pPr>
        <w:pStyle w:val="Stary"/>
        <w:numPr>
          <w:ilvl w:val="0"/>
          <w:numId w:val="5"/>
        </w:numPr>
      </w:pPr>
      <w:r w:rsidRPr="00540DDE">
        <w:t>tabela rozpuszczalności soli i wodorotlenków,</w:t>
      </w:r>
    </w:p>
    <w:p w:rsidR="00080A65" w:rsidRPr="00540DDE" w:rsidRDefault="00080A65" w:rsidP="001D12FC">
      <w:pPr>
        <w:pStyle w:val="Stary"/>
        <w:numPr>
          <w:ilvl w:val="0"/>
          <w:numId w:val="5"/>
        </w:numPr>
      </w:pPr>
      <w:r w:rsidRPr="00540DDE">
        <w:t>karty pracy</w:t>
      </w:r>
      <w:r w:rsidR="00E36CAF" w:rsidRPr="00540DDE">
        <w:rPr>
          <w:b/>
        </w:rPr>
        <w:t>,</w:t>
      </w:r>
    </w:p>
    <w:p w:rsidR="001D12FC" w:rsidRPr="00553AEB" w:rsidRDefault="00080A65" w:rsidP="001D12FC">
      <w:pPr>
        <w:pStyle w:val="Stary"/>
        <w:numPr>
          <w:ilvl w:val="0"/>
          <w:numId w:val="5"/>
        </w:numPr>
        <w:rPr>
          <w:b/>
        </w:rPr>
      </w:pPr>
      <w:r w:rsidRPr="00553AEB">
        <w:t>odczynniki chemiczne, szkło i sprzęt laboratoryjny: roztwory kwasu solnego, azotanu V srebra, siarczanu</w:t>
      </w:r>
      <w:r w:rsidR="00553AEB" w:rsidRPr="00553AEB">
        <w:t xml:space="preserve"> VI sodu, wodorotlenku wapnia (</w:t>
      </w:r>
      <w:r w:rsidRPr="00553AEB">
        <w:t xml:space="preserve">woda wapienna), fosforanu V sodu, azotanu V wapnia, uniwersalne papierki wskaźnikowe, probówki , </w:t>
      </w:r>
      <w:r w:rsidR="00547DCF" w:rsidRPr="00553AEB">
        <w:t>statywy na probówki.</w:t>
      </w:r>
    </w:p>
    <w:p w:rsidR="001D12FC" w:rsidRPr="00553AEB" w:rsidRDefault="001D12FC" w:rsidP="001D12FC">
      <w:pPr>
        <w:pStyle w:val="Stary"/>
        <w:rPr>
          <w:b/>
        </w:rPr>
      </w:pPr>
    </w:p>
    <w:p w:rsidR="00941F39" w:rsidRPr="00553AEB" w:rsidRDefault="00547DCF" w:rsidP="001D12FC">
      <w:pPr>
        <w:pStyle w:val="Stary"/>
        <w:rPr>
          <w:b/>
        </w:rPr>
      </w:pPr>
      <w:r w:rsidRPr="00553AEB">
        <w:rPr>
          <w:b/>
        </w:rPr>
        <w:t>Przebieg lekcji</w:t>
      </w:r>
      <w:r w:rsidR="002175F0" w:rsidRPr="00553AEB">
        <w:rPr>
          <w:b/>
        </w:rPr>
        <w:t>:</w:t>
      </w:r>
    </w:p>
    <w:p w:rsidR="0019332D" w:rsidRPr="00553AEB" w:rsidRDefault="001D12FC" w:rsidP="001D12FC">
      <w:pPr>
        <w:pStyle w:val="Stary"/>
      </w:pPr>
      <w:r w:rsidRPr="00553AEB">
        <w:t>FAZA WSTĘ</w:t>
      </w:r>
      <w:r w:rsidR="00363EF5" w:rsidRPr="00553AEB">
        <w:t>PNA</w:t>
      </w:r>
      <w:r w:rsidR="0019332D" w:rsidRPr="00553AEB">
        <w:t xml:space="preserve"> </w:t>
      </w:r>
      <w:r w:rsidR="00E74C59" w:rsidRPr="00553AEB">
        <w:t>–</w:t>
      </w:r>
      <w:r w:rsidRPr="00553AEB">
        <w:t xml:space="preserve"> </w:t>
      </w:r>
      <w:r w:rsidR="0019332D" w:rsidRPr="00553AEB">
        <w:t>ok</w:t>
      </w:r>
      <w:r w:rsidR="00E74C59" w:rsidRPr="00553AEB">
        <w:t>.</w:t>
      </w:r>
      <w:r w:rsidR="0019332D" w:rsidRPr="00553AEB">
        <w:t xml:space="preserve"> </w:t>
      </w:r>
      <w:r w:rsidR="001025A0" w:rsidRPr="00553AEB">
        <w:t>5</w:t>
      </w:r>
      <w:r w:rsidR="0019151C" w:rsidRPr="00553AEB">
        <w:t xml:space="preserve"> </w:t>
      </w:r>
      <w:r w:rsidR="0019332D" w:rsidRPr="00553AEB">
        <w:t>min</w:t>
      </w:r>
    </w:p>
    <w:p w:rsidR="0019332D" w:rsidRPr="00553AEB" w:rsidRDefault="0019332D" w:rsidP="001D12FC">
      <w:pPr>
        <w:pStyle w:val="Stary"/>
        <w:numPr>
          <w:ilvl w:val="0"/>
          <w:numId w:val="6"/>
        </w:numPr>
      </w:pPr>
      <w:r w:rsidRPr="00553AEB">
        <w:t xml:space="preserve">sprawdzenie </w:t>
      </w:r>
      <w:r w:rsidR="000C356F">
        <w:t xml:space="preserve">i ocena </w:t>
      </w:r>
      <w:r w:rsidRPr="00553AEB">
        <w:t>pracy domowe</w:t>
      </w:r>
      <w:r w:rsidR="00363EF5" w:rsidRPr="00553AEB">
        <w:t>j</w:t>
      </w:r>
      <w:r w:rsidRPr="00553AEB">
        <w:t>,</w:t>
      </w:r>
    </w:p>
    <w:p w:rsidR="00941F39" w:rsidRDefault="0019332D" w:rsidP="00941F39">
      <w:pPr>
        <w:pStyle w:val="Stary"/>
        <w:numPr>
          <w:ilvl w:val="0"/>
          <w:numId w:val="6"/>
        </w:numPr>
      </w:pPr>
      <w:r w:rsidRPr="00553AEB">
        <w:t>przypomnienie po</w:t>
      </w:r>
      <w:r w:rsidR="000C356F">
        <w:t xml:space="preserve">znanych metod otrzymywania soli, </w:t>
      </w:r>
    </w:p>
    <w:p w:rsidR="000C356F" w:rsidRDefault="000C356F" w:rsidP="00941F39">
      <w:pPr>
        <w:pStyle w:val="Stary"/>
        <w:numPr>
          <w:ilvl w:val="0"/>
          <w:numId w:val="6"/>
        </w:numPr>
      </w:pPr>
      <w:r>
        <w:t>podyktowanie tematu lekcji.</w:t>
      </w:r>
    </w:p>
    <w:p w:rsidR="00941F39" w:rsidRPr="00553AEB" w:rsidRDefault="00941F39" w:rsidP="00941F39">
      <w:pPr>
        <w:pStyle w:val="Stary"/>
      </w:pPr>
    </w:p>
    <w:p w:rsidR="002175F0" w:rsidRPr="00553AEB" w:rsidRDefault="0019151C" w:rsidP="001D12FC">
      <w:pPr>
        <w:pStyle w:val="Stary"/>
      </w:pPr>
      <w:r w:rsidRPr="00553AEB">
        <w:t>FAZA  REALIZACYJNA</w:t>
      </w:r>
      <w:r w:rsidR="00553AEB">
        <w:t xml:space="preserve"> –</w:t>
      </w:r>
      <w:r w:rsidR="002175F0" w:rsidRPr="00553AEB">
        <w:t xml:space="preserve"> ok. 35min</w:t>
      </w:r>
    </w:p>
    <w:p w:rsidR="00DA5DF3" w:rsidRDefault="00DA5DF3" w:rsidP="001D12FC">
      <w:pPr>
        <w:pStyle w:val="Stary"/>
        <w:rPr>
          <w:b/>
        </w:rPr>
      </w:pPr>
      <w:r>
        <w:rPr>
          <w:bdr w:val="single" w:sz="4" w:space="0" w:color="auto"/>
        </w:rPr>
        <w:t xml:space="preserve">załączniki </w:t>
      </w:r>
      <w:r w:rsidR="00553AEB" w:rsidRPr="00DA5DF3">
        <w:rPr>
          <w:bdr w:val="single" w:sz="4" w:space="0" w:color="auto"/>
        </w:rPr>
        <w:t>w ramce</w:t>
      </w:r>
      <w:r w:rsidR="001025A0" w:rsidRPr="00DA5DF3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>to numery slajdów do wyświetlenia</w:t>
      </w:r>
      <w:r>
        <w:rPr>
          <w:b/>
        </w:rPr>
        <w:t>,</w:t>
      </w:r>
    </w:p>
    <w:p w:rsidR="00D42897" w:rsidRPr="00553AEB" w:rsidRDefault="001025A0" w:rsidP="001D12FC">
      <w:pPr>
        <w:pStyle w:val="Stary"/>
        <w:rPr>
          <w:b/>
        </w:rPr>
      </w:pPr>
      <w:r w:rsidRPr="00553AEB">
        <w:rPr>
          <w:b/>
        </w:rPr>
        <w:t xml:space="preserve">załączniki </w:t>
      </w:r>
      <w:r w:rsidR="00DA5DF3">
        <w:rPr>
          <w:b/>
        </w:rPr>
        <w:t>pogrubione</w:t>
      </w:r>
      <w:r w:rsidRPr="00553AEB">
        <w:rPr>
          <w:b/>
        </w:rPr>
        <w:t xml:space="preserve"> do wydrukowania</w:t>
      </w:r>
    </w:p>
    <w:p w:rsidR="002175F0" w:rsidRPr="00553AEB" w:rsidRDefault="008400ED" w:rsidP="001D12FC">
      <w:pPr>
        <w:pStyle w:val="Stary"/>
      </w:pPr>
      <w:r>
        <w:lastRenderedPageBreak/>
        <w:t>(pkt</w:t>
      </w:r>
      <w:r w:rsidR="00DB0282">
        <w:t>. 1,2,3 – 5</w:t>
      </w:r>
      <w:r w:rsidR="001025A0" w:rsidRPr="00553AEB">
        <w:t>min)</w:t>
      </w:r>
    </w:p>
    <w:p w:rsidR="0019332D" w:rsidRPr="00553AEB" w:rsidRDefault="00166C01" w:rsidP="001D12FC">
      <w:pPr>
        <w:pStyle w:val="Stary"/>
      </w:pPr>
      <w:r w:rsidRPr="00553AEB">
        <w:rPr>
          <w:b/>
        </w:rPr>
        <w:t>1)</w:t>
      </w:r>
      <w:r w:rsidRPr="00553AEB">
        <w:t xml:space="preserve"> </w:t>
      </w:r>
      <w:r w:rsidR="0019151C" w:rsidRPr="00553AEB">
        <w:t xml:space="preserve">nawiązanie do tematu </w:t>
      </w:r>
      <w:r w:rsidR="0019151C" w:rsidRPr="00553AEB">
        <w:rPr>
          <w:bdr w:val="single" w:sz="4" w:space="0" w:color="auto"/>
        </w:rPr>
        <w:t>(zał. 1)</w:t>
      </w:r>
      <w:r w:rsidR="00A60902">
        <w:t>. Chętny uczeń czyta:</w:t>
      </w:r>
      <w:bookmarkStart w:id="0" w:name="_GoBack"/>
      <w:bookmarkEnd w:id="0"/>
    </w:p>
    <w:p w:rsidR="0019332D" w:rsidRPr="00553AEB" w:rsidRDefault="0019332D" w:rsidP="001D12FC">
      <w:pPr>
        <w:pStyle w:val="Stary"/>
        <w:rPr>
          <w:i/>
        </w:rPr>
      </w:pPr>
      <w:r w:rsidRPr="00553AEB">
        <w:rPr>
          <w:i/>
        </w:rPr>
        <w:t>„Przepis na metodę”</w:t>
      </w:r>
    </w:p>
    <w:p w:rsidR="0019332D" w:rsidRPr="00553AEB" w:rsidRDefault="0019332D" w:rsidP="001D12FC">
      <w:pPr>
        <w:pStyle w:val="Stary"/>
        <w:rPr>
          <w:i/>
        </w:rPr>
      </w:pPr>
      <w:r w:rsidRPr="00553AEB">
        <w:rPr>
          <w:i/>
        </w:rPr>
        <w:t>1. Sól do soli dodana i kolejna metoda poznana.</w:t>
      </w:r>
    </w:p>
    <w:p w:rsidR="0019332D" w:rsidRPr="00553AEB" w:rsidRDefault="0019332D" w:rsidP="001D12FC">
      <w:pPr>
        <w:pStyle w:val="Stary"/>
        <w:rPr>
          <w:i/>
        </w:rPr>
      </w:pPr>
      <w:r w:rsidRPr="00553AEB">
        <w:rPr>
          <w:i/>
        </w:rPr>
        <w:t>2.Obie sole w wodzie rozpuszczamy i dopiero do siebie wlewamy.</w:t>
      </w:r>
    </w:p>
    <w:p w:rsidR="0019332D" w:rsidRPr="00553AEB" w:rsidRDefault="0019332D" w:rsidP="001D12FC">
      <w:pPr>
        <w:pStyle w:val="Stary"/>
        <w:rPr>
          <w:i/>
        </w:rPr>
      </w:pPr>
      <w:r w:rsidRPr="00553AEB">
        <w:rPr>
          <w:i/>
        </w:rPr>
        <w:t>3. Sól do soli wlewamy i soli się spodziewamy.</w:t>
      </w:r>
    </w:p>
    <w:p w:rsidR="0019332D" w:rsidRPr="00553AEB" w:rsidRDefault="0019332D" w:rsidP="001D12FC">
      <w:pPr>
        <w:pStyle w:val="Stary"/>
        <w:rPr>
          <w:i/>
        </w:rPr>
      </w:pPr>
      <w:r w:rsidRPr="00553AEB">
        <w:rPr>
          <w:i/>
        </w:rPr>
        <w:t>4. Wynik tej metody ciekawy, gdyż piękny osad strącamy.”</w:t>
      </w:r>
    </w:p>
    <w:p w:rsidR="00166C01" w:rsidRPr="00553AEB" w:rsidRDefault="00166C01" w:rsidP="001D12FC">
      <w:pPr>
        <w:pStyle w:val="Stary"/>
      </w:pPr>
      <w:r w:rsidRPr="00553AEB">
        <w:rPr>
          <w:b/>
        </w:rPr>
        <w:t>2)</w:t>
      </w:r>
      <w:r w:rsidRPr="00553AEB">
        <w:t xml:space="preserve"> </w:t>
      </w:r>
      <w:r w:rsidR="0019151C" w:rsidRPr="00553AEB">
        <w:t>na podstawie powyższych rymowanek  uczniowie odgadują metodę otrzymywania soli: sól</w:t>
      </w:r>
      <w:r w:rsidR="0019151C" w:rsidRPr="00553AEB">
        <w:rPr>
          <w:vertAlign w:val="subscript"/>
        </w:rPr>
        <w:t>1</w:t>
      </w:r>
      <w:r w:rsidR="0019151C" w:rsidRPr="00553AEB">
        <w:t xml:space="preserve"> +sól</w:t>
      </w:r>
      <w:r w:rsidRPr="00553AEB">
        <w:rPr>
          <w:vertAlign w:val="subscript"/>
        </w:rPr>
        <w:t>2</w:t>
      </w:r>
      <w:r w:rsidR="00045826">
        <w:t xml:space="preserve"> ...</w:t>
      </w:r>
      <w:r w:rsidR="0019151C" w:rsidRPr="00553AEB">
        <w:t>., nauczyciel uzupełnia</w:t>
      </w:r>
      <w:r w:rsidR="007B72CE" w:rsidRPr="00553AEB">
        <w:t xml:space="preserve">,  podając kolejne metody, przypominając, że metodę sól + zasada już poznali przy temacie  „Inne wodorotlenki” </w:t>
      </w:r>
      <w:r w:rsidR="00363EF5" w:rsidRPr="00553AEB">
        <w:t>. Tam też</w:t>
      </w:r>
      <w:r w:rsidRPr="00553AEB">
        <w:t xml:space="preserve"> zetknęli się z pojęciem</w:t>
      </w:r>
      <w:r w:rsidR="000C356F">
        <w:t xml:space="preserve"> reakcje strąceniowe, a teraz ją</w:t>
      </w:r>
      <w:r w:rsidRPr="00553AEB">
        <w:t xml:space="preserve"> doskonalą.</w:t>
      </w:r>
      <w:r w:rsidR="003A7BB2" w:rsidRPr="00553AEB">
        <w:t xml:space="preserve"> Nauczyciel wyświetla zał. 2 i 3.</w:t>
      </w:r>
    </w:p>
    <w:p w:rsidR="0019151C" w:rsidRPr="00553AEB" w:rsidRDefault="00553AEB" w:rsidP="001D12FC">
      <w:pPr>
        <w:pStyle w:val="Stary"/>
      </w:pPr>
      <w:r>
        <w:rPr>
          <w:bdr w:val="single" w:sz="4" w:space="0" w:color="auto"/>
        </w:rPr>
        <w:t>(zał. 2</w:t>
      </w:r>
      <w:r w:rsidR="00166C01" w:rsidRPr="00553AEB">
        <w:rPr>
          <w:bdr w:val="single" w:sz="4" w:space="0" w:color="auto"/>
        </w:rPr>
        <w:t>)</w:t>
      </w:r>
      <w:r w:rsidR="007B72CE" w:rsidRPr="00553AEB">
        <w:t xml:space="preserve"> </w:t>
      </w:r>
      <w:r w:rsidR="00E63EFD" w:rsidRPr="00553AEB">
        <w:t xml:space="preserve"> - </w:t>
      </w:r>
      <w:r w:rsidR="007B72CE" w:rsidRPr="00553AEB">
        <w:t>notatka do zeszytu.</w:t>
      </w:r>
    </w:p>
    <w:p w:rsidR="007B72CE" w:rsidRPr="00553AEB" w:rsidRDefault="007B72CE" w:rsidP="001D12FC">
      <w:pPr>
        <w:pStyle w:val="Stary"/>
      </w:pPr>
      <w:r w:rsidRPr="00553AEB">
        <w:t>sól</w:t>
      </w:r>
      <w:r w:rsidRPr="00553AEB">
        <w:rPr>
          <w:vertAlign w:val="subscript"/>
        </w:rPr>
        <w:t>1</w:t>
      </w:r>
      <w:r w:rsidRPr="00553AEB">
        <w:t xml:space="preserve">  +  sól</w:t>
      </w:r>
      <w:r w:rsidRPr="00553AEB">
        <w:rPr>
          <w:vertAlign w:val="subscript"/>
        </w:rPr>
        <w:t>2</w:t>
      </w:r>
      <w:r w:rsidR="001D12FC" w:rsidRPr="00553AEB">
        <w:t xml:space="preserve">   </w:t>
      </w:r>
      <w:r w:rsidR="001D12FC" w:rsidRPr="00553AEB">
        <w:sym w:font="Wingdings" w:char="F0E0"/>
      </w:r>
      <w:r w:rsidRPr="00553AEB">
        <w:t xml:space="preserve">   sól </w:t>
      </w:r>
      <w:r w:rsidRPr="00553AEB">
        <w:rPr>
          <w:vertAlign w:val="subscript"/>
        </w:rPr>
        <w:t>3</w:t>
      </w:r>
      <w:r w:rsidRPr="00553AEB">
        <w:t xml:space="preserve">  +  sól</w:t>
      </w:r>
      <w:r w:rsidRPr="00553AEB">
        <w:rPr>
          <w:vertAlign w:val="subscript"/>
        </w:rPr>
        <w:t>4</w:t>
      </w:r>
      <w:r w:rsidRPr="00553AEB">
        <w:t xml:space="preserve">  </w:t>
      </w:r>
    </w:p>
    <w:p w:rsidR="00166C01" w:rsidRPr="00553AEB" w:rsidRDefault="007B72CE" w:rsidP="001D12FC">
      <w:pPr>
        <w:pStyle w:val="Stary"/>
      </w:pPr>
      <w:r w:rsidRPr="00553AEB">
        <w:t>sól</w:t>
      </w:r>
      <w:r w:rsidRPr="00553AEB">
        <w:rPr>
          <w:vertAlign w:val="subscript"/>
        </w:rPr>
        <w:t>1</w:t>
      </w:r>
      <w:r w:rsidRPr="00553AEB">
        <w:t xml:space="preserve">  +  zasada   </w:t>
      </w:r>
      <w:r w:rsidR="001D12FC" w:rsidRPr="00553AEB">
        <w:sym w:font="Wingdings" w:char="F0E0"/>
      </w:r>
      <w:r w:rsidRPr="00553AEB">
        <w:t xml:space="preserve">   sól</w:t>
      </w:r>
      <w:r w:rsidRPr="00553AEB">
        <w:rPr>
          <w:vertAlign w:val="subscript"/>
        </w:rPr>
        <w:t>2</w:t>
      </w:r>
      <w:r w:rsidRPr="00553AEB">
        <w:t xml:space="preserve">  + </w:t>
      </w:r>
      <w:r w:rsidR="00E63EFD" w:rsidRPr="00553AEB">
        <w:t>wodorotlenek</w:t>
      </w:r>
    </w:p>
    <w:p w:rsidR="00166C01" w:rsidRPr="00553AEB" w:rsidRDefault="00166C01" w:rsidP="001D12FC">
      <w:pPr>
        <w:pStyle w:val="Stary"/>
      </w:pPr>
      <w:r w:rsidRPr="00553AEB">
        <w:t>sól</w:t>
      </w:r>
      <w:r w:rsidRPr="00553AEB">
        <w:rPr>
          <w:vertAlign w:val="subscript"/>
        </w:rPr>
        <w:t>1</w:t>
      </w:r>
      <w:r w:rsidRPr="00553AEB">
        <w:t xml:space="preserve">  +</w:t>
      </w:r>
      <w:r w:rsidR="00553AEB">
        <w:t xml:space="preserve"> </w:t>
      </w:r>
      <w:r w:rsidRPr="00553AEB">
        <w:t xml:space="preserve"> kwas</w:t>
      </w:r>
      <w:r w:rsidRPr="00553AEB">
        <w:rPr>
          <w:vertAlign w:val="subscript"/>
        </w:rPr>
        <w:t>1</w:t>
      </w:r>
      <w:r w:rsidR="001D12FC" w:rsidRPr="00553AEB">
        <w:t xml:space="preserve">   </w:t>
      </w:r>
      <w:r w:rsidR="001D12FC" w:rsidRPr="00553AEB">
        <w:sym w:font="Wingdings" w:char="F0E0"/>
      </w:r>
      <w:r w:rsidRPr="00553AEB">
        <w:t xml:space="preserve">   sól</w:t>
      </w:r>
      <w:r w:rsidRPr="00553AEB">
        <w:rPr>
          <w:vertAlign w:val="subscript"/>
        </w:rPr>
        <w:t>2</w:t>
      </w:r>
      <w:r w:rsidRPr="00553AEB">
        <w:t xml:space="preserve">  + kwas</w:t>
      </w:r>
      <w:r w:rsidRPr="00553AEB">
        <w:rPr>
          <w:vertAlign w:val="subscript"/>
        </w:rPr>
        <w:t>2</w:t>
      </w:r>
      <w:r w:rsidR="007B72CE" w:rsidRPr="00553AEB">
        <w:t xml:space="preserve">    </w:t>
      </w:r>
    </w:p>
    <w:p w:rsidR="007B72CE" w:rsidRPr="00553AEB" w:rsidRDefault="00553AEB" w:rsidP="001D12FC">
      <w:pPr>
        <w:pStyle w:val="Stary"/>
      </w:pPr>
      <w:r>
        <w:rPr>
          <w:bdr w:val="single" w:sz="4" w:space="0" w:color="auto"/>
        </w:rPr>
        <w:t>(zał. 3</w:t>
      </w:r>
      <w:r w:rsidR="00166C01" w:rsidRPr="00553AEB">
        <w:rPr>
          <w:bdr w:val="single" w:sz="4" w:space="0" w:color="auto"/>
        </w:rPr>
        <w:t>)</w:t>
      </w:r>
      <w:r w:rsidR="00166C01" w:rsidRPr="00553AEB">
        <w:t xml:space="preserve"> </w:t>
      </w:r>
      <w:r w:rsidR="00E63EFD" w:rsidRPr="00553AEB">
        <w:t xml:space="preserve"> - </w:t>
      </w:r>
      <w:r w:rsidR="00166C01" w:rsidRPr="00553AEB">
        <w:t>notatka do zeszytu.</w:t>
      </w:r>
      <w:r w:rsidR="007B72CE" w:rsidRPr="00553AEB">
        <w:t xml:space="preserve"> </w:t>
      </w:r>
    </w:p>
    <w:p w:rsidR="00166C01" w:rsidRPr="00553AEB" w:rsidRDefault="00166C01" w:rsidP="001D12FC">
      <w:pPr>
        <w:pStyle w:val="Stary"/>
        <w:rPr>
          <w:i/>
        </w:rPr>
      </w:pPr>
      <w:r w:rsidRPr="00553AEB">
        <w:rPr>
          <w:i/>
        </w:rPr>
        <w:t>Reakcje strąceniowe są to reakcje</w:t>
      </w:r>
      <w:r w:rsidR="003A7BB2" w:rsidRPr="00553AEB">
        <w:rPr>
          <w:i/>
        </w:rPr>
        <w:t xml:space="preserve"> chemiczne, w</w:t>
      </w:r>
      <w:r w:rsidRPr="00553AEB">
        <w:rPr>
          <w:i/>
        </w:rPr>
        <w:t xml:space="preserve"> wyniku</w:t>
      </w:r>
      <w:r w:rsidR="003A7BB2" w:rsidRPr="00553AEB">
        <w:rPr>
          <w:i/>
        </w:rPr>
        <w:t xml:space="preserve"> których</w:t>
      </w:r>
      <w:r w:rsidRPr="00553AEB">
        <w:rPr>
          <w:i/>
        </w:rPr>
        <w:t xml:space="preserve"> powstają produkty trudno rozpuszczalne w wodzie</w:t>
      </w:r>
      <w:r w:rsidR="00BE0240" w:rsidRPr="00553AEB">
        <w:rPr>
          <w:i/>
        </w:rPr>
        <w:t>, np. sole.</w:t>
      </w:r>
      <w:r w:rsidRPr="00553AEB">
        <w:rPr>
          <w:i/>
        </w:rPr>
        <w:t xml:space="preserve"> </w:t>
      </w:r>
    </w:p>
    <w:p w:rsidR="001D12FC" w:rsidRPr="00553AEB" w:rsidRDefault="001D12FC" w:rsidP="001D12FC">
      <w:pPr>
        <w:pStyle w:val="Stary"/>
      </w:pPr>
    </w:p>
    <w:p w:rsidR="00BE0240" w:rsidRPr="00553AEB" w:rsidRDefault="00BE0240" w:rsidP="001D12FC">
      <w:pPr>
        <w:pStyle w:val="Stary"/>
      </w:pPr>
      <w:r w:rsidRPr="00553AEB">
        <w:rPr>
          <w:b/>
        </w:rPr>
        <w:t>3)</w:t>
      </w:r>
      <w:r w:rsidRPr="00553AEB">
        <w:t xml:space="preserve"> Praca w grupach</w:t>
      </w:r>
      <w:r w:rsidR="00E63EFD" w:rsidRPr="00553AEB">
        <w:t xml:space="preserve"> –</w:t>
      </w:r>
      <w:r w:rsidR="00AD123E" w:rsidRPr="00553AEB">
        <w:t xml:space="preserve"> o</w:t>
      </w:r>
      <w:r w:rsidR="00DB0282">
        <w:t>k 15</w:t>
      </w:r>
      <w:r w:rsidR="00E63EFD" w:rsidRPr="00553AEB">
        <w:t>min</w:t>
      </w:r>
    </w:p>
    <w:p w:rsidR="00BE0240" w:rsidRPr="00553AEB" w:rsidRDefault="00BE0240" w:rsidP="001D12FC">
      <w:pPr>
        <w:pStyle w:val="Stary"/>
      </w:pPr>
      <w:r w:rsidRPr="00553AEB">
        <w:t>Nauczyciel dzieli klasę na grupy po cztery osoby – dwie kolejne ławki – uczniowie odwracają się do siebie twarzami. Każda grupa dostaje tę samą kartę pracy</w:t>
      </w:r>
      <w:r w:rsidR="00A37D5A" w:rsidRPr="00553AEB">
        <w:t>. Nauczyciel rozstawia statywy</w:t>
      </w:r>
      <w:r w:rsidRPr="00553AEB">
        <w:t xml:space="preserve"> z probówkami i rozdaje karty pracy</w:t>
      </w:r>
      <w:r w:rsidR="00AC4D9C" w:rsidRPr="00553AEB">
        <w:t xml:space="preserve"> i instrukcje do doświadczeń</w:t>
      </w:r>
      <w:r w:rsidRPr="00553AEB">
        <w:t>.</w:t>
      </w:r>
      <w:r w:rsidR="00E63EFD" w:rsidRPr="00553AEB">
        <w:t xml:space="preserve"> Każda gr</w:t>
      </w:r>
      <w:r w:rsidR="00AC4D9C" w:rsidRPr="00553AEB">
        <w:t>upa dostaje ten sam zestaw.</w:t>
      </w:r>
      <w:r w:rsidR="00E63EFD" w:rsidRPr="00553AEB">
        <w:t xml:space="preserve"> W</w:t>
      </w:r>
      <w:r w:rsidR="00A37D5A" w:rsidRPr="00553AEB">
        <w:t xml:space="preserve"> statywie</w:t>
      </w:r>
      <w:r w:rsidRPr="00553AEB">
        <w:t xml:space="preserve"> są cztery pary substancji,</w:t>
      </w:r>
      <w:r w:rsidR="00E63EFD" w:rsidRPr="00553AEB">
        <w:t xml:space="preserve"> wię</w:t>
      </w:r>
      <w:r w:rsidRPr="00553AEB">
        <w:t>c każda  os</w:t>
      </w:r>
      <w:r w:rsidR="00A60902">
        <w:t>oba z grupy  robi doświadczenie.  I</w:t>
      </w:r>
      <w:r w:rsidRPr="00553AEB">
        <w:t>nni się przyglądają, ale wszyscy zapisują obserwacje i wnioski</w:t>
      </w:r>
      <w:r w:rsidR="000A021C">
        <w:t xml:space="preserve"> do wszystkich czterech doświadczeń</w:t>
      </w:r>
      <w:r w:rsidRPr="00553AEB">
        <w:t>, pomagają</w:t>
      </w:r>
      <w:r w:rsidR="000A021C">
        <w:t>c</w:t>
      </w:r>
      <w:r w:rsidRPr="00553AEB">
        <w:t xml:space="preserve"> sobie</w:t>
      </w:r>
      <w:r w:rsidR="000A021C">
        <w:t xml:space="preserve"> wzajemnie</w:t>
      </w:r>
      <w:r w:rsidR="00E63EFD" w:rsidRPr="00553AEB">
        <w:t>.  Probówki są p</w:t>
      </w:r>
      <w:r w:rsidR="00553AEB">
        <w:t>onumerowane 1,1; 2,2</w:t>
      </w:r>
      <w:r w:rsidR="00A37D5A" w:rsidRPr="00553AEB">
        <w:t>; 3,3; 4,4.</w:t>
      </w:r>
    </w:p>
    <w:p w:rsidR="00A37D5A" w:rsidRPr="00553AEB" w:rsidRDefault="00A37D5A" w:rsidP="001D12FC">
      <w:pPr>
        <w:pStyle w:val="Stary"/>
      </w:pPr>
    </w:p>
    <w:p w:rsidR="00DA5DF3" w:rsidRPr="00DA5DF3" w:rsidRDefault="00E63EFD" w:rsidP="001D12FC">
      <w:pPr>
        <w:pStyle w:val="Stary"/>
      </w:pPr>
      <w:r w:rsidRPr="00553AEB">
        <w:rPr>
          <w:b/>
        </w:rPr>
        <w:t>(zał. 4)</w:t>
      </w:r>
      <w:r w:rsidR="00DA5DF3">
        <w:t xml:space="preserve"> – zestaw dla jednej grupy (wersja do druku na końcu dokumentu), do realizacji wraz ze slajdami oznaczonymi numerem 4 </w:t>
      </w:r>
      <w:r w:rsidR="00DA5DF3" w:rsidRPr="00DA5DF3">
        <w:rPr>
          <w:bdr w:val="single" w:sz="4" w:space="0" w:color="auto"/>
        </w:rPr>
        <w:t>(zał. 4)</w:t>
      </w:r>
      <w:r w:rsidR="00DA5DF3">
        <w:t>.</w:t>
      </w:r>
    </w:p>
    <w:p w:rsidR="00941F39" w:rsidRDefault="00941F39" w:rsidP="001D12FC">
      <w:pPr>
        <w:pStyle w:val="Stary"/>
        <w:rPr>
          <w:b/>
        </w:rPr>
      </w:pPr>
    </w:p>
    <w:p w:rsidR="00AD123E" w:rsidRPr="00553AEB" w:rsidRDefault="00AD123E" w:rsidP="001D12FC">
      <w:pPr>
        <w:pStyle w:val="Stary"/>
      </w:pPr>
      <w:r w:rsidRPr="00553AEB">
        <w:rPr>
          <w:b/>
        </w:rPr>
        <w:t>(zał. 5)</w:t>
      </w:r>
      <w:r w:rsidR="00DA5DF3">
        <w:t xml:space="preserve"> – dla każdego ucznia (wersja do druku na końcu dokumentu).</w:t>
      </w:r>
    </w:p>
    <w:p w:rsidR="00422D07" w:rsidRPr="00553AEB" w:rsidRDefault="00422D07" w:rsidP="001D12FC">
      <w:pPr>
        <w:pStyle w:val="Stary"/>
      </w:pPr>
    </w:p>
    <w:p w:rsidR="00D42897" w:rsidRDefault="00363EF5" w:rsidP="001D12FC">
      <w:pPr>
        <w:pStyle w:val="Stary"/>
      </w:pPr>
      <w:r w:rsidRPr="00DA5DF3">
        <w:rPr>
          <w:b/>
        </w:rPr>
        <w:t>4)</w:t>
      </w:r>
      <w:r w:rsidRPr="00553AEB">
        <w:t xml:space="preserve"> nauczyciel wyświetla zadanie </w:t>
      </w:r>
      <w:r w:rsidR="00DA5DF3" w:rsidRPr="00DA5DF3">
        <w:rPr>
          <w:bdr w:val="single" w:sz="4" w:space="0" w:color="auto"/>
        </w:rPr>
        <w:t>(zał. 4</w:t>
      </w:r>
      <w:r w:rsidR="00AD123E" w:rsidRPr="00DA5DF3">
        <w:rPr>
          <w:bdr w:val="single" w:sz="4" w:space="0" w:color="auto"/>
        </w:rPr>
        <w:t>)</w:t>
      </w:r>
      <w:r w:rsidR="001C118B" w:rsidRPr="00553AEB">
        <w:t>, a</w:t>
      </w:r>
      <w:r w:rsidR="00AD123E" w:rsidRPr="00553AEB">
        <w:t xml:space="preserve"> uczniowie sprawdzają poprawność swoich obserwacji i </w:t>
      </w:r>
      <w:r w:rsidR="00484625" w:rsidRPr="00553AEB">
        <w:t xml:space="preserve">równań </w:t>
      </w:r>
      <w:r w:rsidR="00DA5DF3">
        <w:t xml:space="preserve">– </w:t>
      </w:r>
      <w:r w:rsidR="00484625" w:rsidRPr="00553AEB">
        <w:t>5</w:t>
      </w:r>
      <w:r w:rsidR="001025A0" w:rsidRPr="00553AEB">
        <w:t xml:space="preserve"> min</w:t>
      </w:r>
      <w:r w:rsidR="00D42897">
        <w:t>, dokonują samooceny</w:t>
      </w:r>
    </w:p>
    <w:p w:rsidR="00AD123E" w:rsidRPr="00941F39" w:rsidRDefault="002175F0" w:rsidP="001D12FC">
      <w:pPr>
        <w:pStyle w:val="Stary"/>
      </w:pPr>
      <w:r w:rsidRPr="00553AEB">
        <w:t>pkt</w:t>
      </w:r>
      <w:r w:rsidR="00DA5DF3">
        <w:t xml:space="preserve"> </w:t>
      </w:r>
      <w:r w:rsidRPr="00553AEB">
        <w:t xml:space="preserve">3) i 4) można też </w:t>
      </w:r>
      <w:r w:rsidRPr="009D4C45">
        <w:t>robić jednocześnie</w:t>
      </w:r>
      <w:r w:rsidR="008E0F2F" w:rsidRPr="00941F39">
        <w:t>.</w:t>
      </w:r>
    </w:p>
    <w:p w:rsidR="00484625" w:rsidRPr="00553AEB" w:rsidRDefault="00484625" w:rsidP="001D12FC">
      <w:pPr>
        <w:pStyle w:val="Stary"/>
      </w:pPr>
    </w:p>
    <w:p w:rsidR="00AC1B44" w:rsidRPr="00553AEB" w:rsidRDefault="00AC1B44" w:rsidP="00AC1B44">
      <w:pPr>
        <w:pStyle w:val="Stary"/>
      </w:pPr>
      <w:r w:rsidRPr="00DA5DF3">
        <w:rPr>
          <w:u w:val="single"/>
        </w:rPr>
        <w:t>Doświadczenie 1</w:t>
      </w:r>
      <w:r w:rsidR="00553AEB">
        <w:t>.  Reakcja</w:t>
      </w:r>
      <w:r w:rsidRPr="00553AEB">
        <w:t>: azotanu V srebra z kwasem solnym.</w:t>
      </w:r>
    </w:p>
    <w:p w:rsidR="00AC1B44" w:rsidRPr="008E0F2F" w:rsidRDefault="00AC1B44" w:rsidP="00AC1B44">
      <w:pPr>
        <w:pStyle w:val="Stary"/>
        <w:rPr>
          <w:b/>
          <w:color w:val="FF0000"/>
        </w:rPr>
      </w:pPr>
      <w:r w:rsidRPr="00553AEB">
        <w:t xml:space="preserve">Obserwacja: </w:t>
      </w:r>
      <w:r w:rsidR="00540DDE" w:rsidRPr="00540DDE">
        <w:t>S</w:t>
      </w:r>
      <w:r w:rsidRPr="00553AEB">
        <w:t>tracił się biały serowaty osad</w:t>
      </w:r>
      <w:r w:rsidR="008E0F2F" w:rsidRPr="005A7EBC">
        <w:t>.</w:t>
      </w:r>
    </w:p>
    <w:p w:rsidR="00AC1B44" w:rsidRPr="00553AEB" w:rsidRDefault="00AC1B44" w:rsidP="00AC1B44">
      <w:pPr>
        <w:pStyle w:val="Stary"/>
      </w:pPr>
      <w:r w:rsidRPr="00553AEB">
        <w:t xml:space="preserve">Wniosek: </w:t>
      </w:r>
      <w:r w:rsidR="009F227A" w:rsidRPr="00553AEB">
        <w:t>metoda   sól</w:t>
      </w:r>
      <w:r w:rsidR="009F227A" w:rsidRPr="00553AEB">
        <w:rPr>
          <w:vertAlign w:val="subscript"/>
        </w:rPr>
        <w:t>1</w:t>
      </w:r>
      <w:r w:rsidR="009F227A" w:rsidRPr="00553AEB">
        <w:t xml:space="preserve"> + sól</w:t>
      </w:r>
      <w:r w:rsidR="009F227A" w:rsidRPr="00553AEB">
        <w:rPr>
          <w:vertAlign w:val="subscript"/>
        </w:rPr>
        <w:t>2</w:t>
      </w:r>
      <w:r w:rsidR="009F227A" w:rsidRPr="00553AEB">
        <w:sym w:font="Wingdings" w:char="F0E0"/>
      </w:r>
    </w:p>
    <w:p w:rsidR="009F227A" w:rsidRPr="00553AEB" w:rsidRDefault="002175F0" w:rsidP="00AC1B44">
      <w:pPr>
        <w:pStyle w:val="Stary"/>
      </w:pPr>
      <w:r w:rsidRPr="00553AEB">
        <w:t>cząsteczkowy</w:t>
      </w:r>
      <w:r w:rsidR="009F227A" w:rsidRPr="00553AEB">
        <w:t>:        AgNO</w:t>
      </w:r>
      <w:r w:rsidR="009F227A" w:rsidRPr="00553AEB">
        <w:rPr>
          <w:vertAlign w:val="subscript"/>
        </w:rPr>
        <w:t>3</w:t>
      </w:r>
      <w:r w:rsidR="009F227A" w:rsidRPr="00553AEB">
        <w:t xml:space="preserve"> + </w:t>
      </w:r>
      <w:proofErr w:type="spellStart"/>
      <w:r w:rsidR="009F227A" w:rsidRPr="00553AEB">
        <w:t>HCl</w:t>
      </w:r>
      <w:proofErr w:type="spellEnd"/>
      <w:r w:rsidR="009F227A" w:rsidRPr="00553AEB">
        <w:t xml:space="preserve">  </w:t>
      </w:r>
      <w:r w:rsidR="009F227A" w:rsidRPr="00553AEB">
        <w:sym w:font="Wingdings" w:char="F0E0"/>
      </w:r>
      <w:r w:rsidR="009F227A" w:rsidRPr="00553AEB">
        <w:t xml:space="preserve">  </w:t>
      </w:r>
      <w:proofErr w:type="spellStart"/>
      <w:r w:rsidR="009F227A" w:rsidRPr="00553AEB">
        <w:t>AgCl</w:t>
      </w:r>
      <w:proofErr w:type="spellEnd"/>
      <w:r w:rsidR="005A7EBC">
        <w:t xml:space="preserve"> </w:t>
      </w:r>
      <w:r w:rsidR="00FF780E" w:rsidRPr="00553AEB">
        <w:sym w:font="Symbol" w:char="F0AF"/>
      </w:r>
      <w:r w:rsidR="009F227A" w:rsidRPr="00553AEB">
        <w:t xml:space="preserve"> + HNO</w:t>
      </w:r>
      <w:r w:rsidR="009F227A" w:rsidRPr="00553AEB">
        <w:rPr>
          <w:vertAlign w:val="subscript"/>
        </w:rPr>
        <w:t>3</w:t>
      </w:r>
    </w:p>
    <w:p w:rsidR="009F227A" w:rsidRPr="009D4C45" w:rsidRDefault="002175F0" w:rsidP="00AC1B44">
      <w:pPr>
        <w:pStyle w:val="Stary"/>
        <w:rPr>
          <w:vertAlign w:val="subscript"/>
        </w:rPr>
      </w:pPr>
      <w:r w:rsidRPr="00553AEB">
        <w:t>jonowy</w:t>
      </w:r>
      <w:r w:rsidR="009F227A" w:rsidRPr="00553AEB">
        <w:t>:                  Ag</w:t>
      </w:r>
      <w:r w:rsidR="009F227A" w:rsidRPr="00553AEB">
        <w:rPr>
          <w:vertAlign w:val="superscript"/>
        </w:rPr>
        <w:t>+</w:t>
      </w:r>
      <w:r w:rsidR="009F227A" w:rsidRPr="00553AEB">
        <w:t xml:space="preserve">  +  NO</w:t>
      </w:r>
      <w:r w:rsidR="009F227A" w:rsidRPr="00553AEB">
        <w:rPr>
          <w:vertAlign w:val="subscript"/>
        </w:rPr>
        <w:t>3</w:t>
      </w:r>
      <w:r w:rsidR="005D0B1D" w:rsidRPr="00553AEB">
        <w:rPr>
          <w:vertAlign w:val="superscript"/>
        </w:rPr>
        <w:t>-</w:t>
      </w:r>
      <w:r w:rsidR="009F227A" w:rsidRPr="00553AEB">
        <w:t xml:space="preserve">  +  H</w:t>
      </w:r>
      <w:r w:rsidR="009F227A" w:rsidRPr="00553AEB">
        <w:rPr>
          <w:vertAlign w:val="superscript"/>
        </w:rPr>
        <w:t>+</w:t>
      </w:r>
      <w:r w:rsidR="009F227A" w:rsidRPr="00553AEB">
        <w:t xml:space="preserve">  +  Cl</w:t>
      </w:r>
      <w:r w:rsidR="009F227A" w:rsidRPr="00553AEB">
        <w:rPr>
          <w:vertAlign w:val="superscript"/>
        </w:rPr>
        <w:t xml:space="preserve">- </w:t>
      </w:r>
      <w:r w:rsidR="009F227A" w:rsidRPr="00553AEB">
        <w:t xml:space="preserve"> </w:t>
      </w:r>
      <w:r w:rsidR="009F227A" w:rsidRPr="00553AEB">
        <w:sym w:font="Wingdings" w:char="F0E0"/>
      </w:r>
      <w:r w:rsidR="009F227A" w:rsidRPr="00553AEB">
        <w:t xml:space="preserve">  </w:t>
      </w:r>
      <w:proofErr w:type="spellStart"/>
      <w:r w:rsidR="009F227A" w:rsidRPr="00553AEB">
        <w:t>AgCl</w:t>
      </w:r>
      <w:proofErr w:type="spellEnd"/>
      <w:r w:rsidR="00FF780E" w:rsidRPr="00553AEB">
        <w:sym w:font="Symbol" w:char="F0AF"/>
      </w:r>
      <w:r w:rsidR="009F227A" w:rsidRPr="00553AEB">
        <w:t xml:space="preserve">  +  H</w:t>
      </w:r>
      <w:r w:rsidR="009F227A" w:rsidRPr="00553AEB">
        <w:rPr>
          <w:vertAlign w:val="superscript"/>
        </w:rPr>
        <w:t>+</w:t>
      </w:r>
      <w:r w:rsidR="009F227A" w:rsidRPr="00553AEB">
        <w:t xml:space="preserve"> + NO</w:t>
      </w:r>
      <w:r w:rsidR="009F227A" w:rsidRPr="00553AEB">
        <w:rPr>
          <w:vertAlign w:val="superscript"/>
        </w:rPr>
        <w:t>-</w:t>
      </w:r>
      <w:r w:rsidR="009F227A" w:rsidRPr="009D4C45">
        <w:rPr>
          <w:vertAlign w:val="subscript"/>
        </w:rPr>
        <w:t>3</w:t>
      </w:r>
    </w:p>
    <w:p w:rsidR="009F227A" w:rsidRPr="00553AEB" w:rsidRDefault="009F227A" w:rsidP="00AC1B44">
      <w:pPr>
        <w:pStyle w:val="Stary"/>
      </w:pPr>
      <w:r w:rsidRPr="00553AEB">
        <w:t>jonowy skrócony:   Ag</w:t>
      </w:r>
      <w:r w:rsidR="00484625" w:rsidRPr="00553AEB">
        <w:rPr>
          <w:vertAlign w:val="superscript"/>
        </w:rPr>
        <w:t>+</w:t>
      </w:r>
      <w:r w:rsidR="00484625" w:rsidRPr="00553AEB">
        <w:t xml:space="preserve">  +  Cl</w:t>
      </w:r>
      <w:r w:rsidR="00484625" w:rsidRPr="00553AEB">
        <w:rPr>
          <w:vertAlign w:val="superscript"/>
        </w:rPr>
        <w:t>-</w:t>
      </w:r>
      <w:r w:rsidR="00484625" w:rsidRPr="00553AEB">
        <w:t xml:space="preserve">  </w:t>
      </w:r>
      <w:r w:rsidR="00484625" w:rsidRPr="00553AEB">
        <w:sym w:font="Wingdings" w:char="F0E0"/>
      </w:r>
      <w:r w:rsidR="00484625" w:rsidRPr="00553AEB">
        <w:t xml:space="preserve">  </w:t>
      </w:r>
      <w:proofErr w:type="spellStart"/>
      <w:r w:rsidR="00484625" w:rsidRPr="00553AEB">
        <w:t>AgCl</w:t>
      </w:r>
      <w:proofErr w:type="spellEnd"/>
      <w:r w:rsidR="00FF780E" w:rsidRPr="00553AEB">
        <w:sym w:font="Symbol" w:char="F0AF"/>
      </w:r>
    </w:p>
    <w:p w:rsidR="00553AEB" w:rsidRPr="00553AEB" w:rsidRDefault="00553AEB" w:rsidP="00484625">
      <w:pPr>
        <w:pStyle w:val="Stary"/>
      </w:pPr>
    </w:p>
    <w:p w:rsidR="00484625" w:rsidRPr="00553AEB" w:rsidRDefault="00484625" w:rsidP="00484625">
      <w:pPr>
        <w:pStyle w:val="Stary"/>
      </w:pPr>
      <w:r w:rsidRPr="00DA5DF3">
        <w:rPr>
          <w:u w:val="single"/>
        </w:rPr>
        <w:t>Doświadczenie 2</w:t>
      </w:r>
      <w:r w:rsidR="00DA5DF3">
        <w:t>.</w:t>
      </w:r>
      <w:r w:rsidRPr="00553AEB">
        <w:t xml:space="preserve">  Reakcja  siarczanu VI sodu z wodorotlenkiem wapnia</w:t>
      </w:r>
    </w:p>
    <w:p w:rsidR="00484625" w:rsidRPr="00540DDE" w:rsidRDefault="006D225A" w:rsidP="00484625">
      <w:pPr>
        <w:pStyle w:val="Stary"/>
      </w:pPr>
      <w:r w:rsidRPr="00553AEB">
        <w:t xml:space="preserve">Obserwacja: </w:t>
      </w:r>
      <w:r w:rsidR="00471D87" w:rsidRPr="00540DDE">
        <w:t>Następuje zmętnienie roztworu</w:t>
      </w:r>
      <w:r w:rsidR="00484625" w:rsidRPr="00540DDE">
        <w:t>.</w:t>
      </w:r>
    </w:p>
    <w:p w:rsidR="00484625" w:rsidRPr="00553AEB" w:rsidRDefault="00484625" w:rsidP="00484625">
      <w:pPr>
        <w:pStyle w:val="Stary"/>
      </w:pPr>
      <w:r w:rsidRPr="00553AEB">
        <w:t xml:space="preserve">Wniosek: metoda </w:t>
      </w:r>
      <w:r w:rsidR="00BE0ED3" w:rsidRPr="00553AEB">
        <w:t xml:space="preserve">     </w:t>
      </w:r>
      <w:r w:rsidRPr="00553AEB">
        <w:t>sól</w:t>
      </w:r>
      <w:r w:rsidRPr="00553AEB">
        <w:rPr>
          <w:vertAlign w:val="subscript"/>
        </w:rPr>
        <w:t>1</w:t>
      </w:r>
      <w:r w:rsidRPr="00553AEB">
        <w:t xml:space="preserve">  +  zasada  </w:t>
      </w:r>
      <w:r w:rsidRPr="00553AEB">
        <w:sym w:font="Wingdings" w:char="F0E0"/>
      </w:r>
    </w:p>
    <w:p w:rsidR="00A527D7" w:rsidRPr="00553AEB" w:rsidRDefault="002175F0" w:rsidP="00484625">
      <w:pPr>
        <w:pStyle w:val="Stary"/>
      </w:pPr>
      <w:r w:rsidRPr="00553AEB">
        <w:t>cząsteczkowy</w:t>
      </w:r>
      <w:r w:rsidR="00484625" w:rsidRPr="00553AEB">
        <w:t xml:space="preserve">:    </w:t>
      </w:r>
      <w:r w:rsidR="00BE0ED3" w:rsidRPr="00553AEB">
        <w:t xml:space="preserve">  </w:t>
      </w:r>
      <w:r w:rsidR="00484625" w:rsidRPr="00553AEB">
        <w:t>Na</w:t>
      </w:r>
      <w:r w:rsidR="00484625" w:rsidRPr="00553AEB">
        <w:rPr>
          <w:vertAlign w:val="subscript"/>
        </w:rPr>
        <w:t>2</w:t>
      </w:r>
      <w:r w:rsidR="00484625" w:rsidRPr="00553AEB">
        <w:t>SO</w:t>
      </w:r>
      <w:r w:rsidR="00484625" w:rsidRPr="00553AEB">
        <w:rPr>
          <w:vertAlign w:val="subscript"/>
        </w:rPr>
        <w:t>4</w:t>
      </w:r>
      <w:r w:rsidR="00484625" w:rsidRPr="00553AEB">
        <w:t xml:space="preserve">  +  Ca(OH)</w:t>
      </w:r>
      <w:r w:rsidR="00484625" w:rsidRPr="00553AEB">
        <w:rPr>
          <w:vertAlign w:val="subscript"/>
        </w:rPr>
        <w:t>2</w:t>
      </w:r>
      <w:r w:rsidR="00484625" w:rsidRPr="00553AEB">
        <w:t xml:space="preserve">  </w:t>
      </w:r>
      <w:r w:rsidR="00484625" w:rsidRPr="00553AEB">
        <w:sym w:font="Wingdings" w:char="F0E0"/>
      </w:r>
      <w:r w:rsidR="00484625" w:rsidRPr="00553AEB">
        <w:t xml:space="preserve"> CaSO</w:t>
      </w:r>
      <w:r w:rsidR="00484625" w:rsidRPr="00553AEB">
        <w:rPr>
          <w:vertAlign w:val="subscript"/>
        </w:rPr>
        <w:t>4</w:t>
      </w:r>
      <w:r w:rsidR="00A527D7" w:rsidRPr="00553AEB">
        <w:sym w:font="Symbol" w:char="F0AF"/>
      </w:r>
      <w:r w:rsidR="00484625" w:rsidRPr="00553AEB">
        <w:t xml:space="preserve">  +   2NaOH</w:t>
      </w:r>
    </w:p>
    <w:p w:rsidR="00BE0ED3" w:rsidRPr="00DA5DF3" w:rsidRDefault="002175F0" w:rsidP="00484625">
      <w:pPr>
        <w:pStyle w:val="Stary"/>
        <w:rPr>
          <w:vertAlign w:val="superscript"/>
        </w:rPr>
      </w:pPr>
      <w:r w:rsidRPr="00553AEB">
        <w:t>jonowy</w:t>
      </w:r>
      <w:r w:rsidR="005D0B1D" w:rsidRPr="00553AEB">
        <w:t>:</w:t>
      </w:r>
      <w:r w:rsidR="00A527D7" w:rsidRPr="00553AEB">
        <w:t xml:space="preserve">              </w:t>
      </w:r>
      <w:r w:rsidR="00BE0ED3" w:rsidRPr="00553AEB">
        <w:t xml:space="preserve">  </w:t>
      </w:r>
      <w:r w:rsidR="00A527D7" w:rsidRPr="00553AEB">
        <w:t>2Na</w:t>
      </w:r>
      <w:r w:rsidR="00A527D7" w:rsidRPr="00553AEB">
        <w:rPr>
          <w:vertAlign w:val="superscript"/>
        </w:rPr>
        <w:t>+</w:t>
      </w:r>
      <w:r w:rsidR="00A527D7" w:rsidRPr="00553AEB">
        <w:t xml:space="preserve">  +</w:t>
      </w:r>
      <w:r w:rsidR="009F227A" w:rsidRPr="00553AEB">
        <w:t xml:space="preserve"> </w:t>
      </w:r>
      <w:r w:rsidR="00A527D7" w:rsidRPr="00553AEB">
        <w:t>SO</w:t>
      </w:r>
      <w:r w:rsidR="00A527D7" w:rsidRPr="00553AEB">
        <w:rPr>
          <w:vertAlign w:val="subscript"/>
        </w:rPr>
        <w:t>4</w:t>
      </w:r>
      <w:r w:rsidR="00BE0ED3" w:rsidRPr="00553AEB">
        <w:rPr>
          <w:vertAlign w:val="superscript"/>
        </w:rPr>
        <w:t>2</w:t>
      </w:r>
      <w:r w:rsidR="00BE0ED3" w:rsidRPr="00553AEB">
        <w:rPr>
          <w:vertAlign w:val="superscript"/>
        </w:rPr>
        <w:sym w:font="Symbol" w:char="F02D"/>
      </w:r>
      <w:r w:rsidR="00BE0ED3" w:rsidRPr="00553AEB">
        <w:rPr>
          <w:vertAlign w:val="superscript"/>
        </w:rPr>
        <w:t xml:space="preserve"> </w:t>
      </w:r>
      <w:r w:rsidR="00BE0ED3" w:rsidRPr="00553AEB">
        <w:t xml:space="preserve"> </w:t>
      </w:r>
      <w:r w:rsidR="00A527D7" w:rsidRPr="00553AEB">
        <w:t>+ Ca</w:t>
      </w:r>
      <w:r w:rsidR="00A527D7" w:rsidRPr="00553AEB">
        <w:rPr>
          <w:vertAlign w:val="superscript"/>
        </w:rPr>
        <w:t>2+</w:t>
      </w:r>
      <w:r w:rsidR="00A527D7" w:rsidRPr="00553AEB">
        <w:t xml:space="preserve">  +  2OH</w:t>
      </w:r>
      <w:r w:rsidR="00553AEB" w:rsidRPr="00553AEB">
        <w:rPr>
          <w:vertAlign w:val="superscript"/>
        </w:rPr>
        <w:sym w:font="Symbol" w:char="F02D"/>
      </w:r>
      <w:r w:rsidR="00BE0ED3" w:rsidRPr="00553AEB">
        <w:t xml:space="preserve">  </w:t>
      </w:r>
      <w:r w:rsidR="00BE0ED3" w:rsidRPr="00553AEB">
        <w:sym w:font="Wingdings" w:char="F0E0"/>
      </w:r>
      <w:r w:rsidR="00BE0ED3" w:rsidRPr="00553AEB">
        <w:t xml:space="preserve"> CaSO</w:t>
      </w:r>
      <w:r w:rsidR="00BE0ED3" w:rsidRPr="00553AEB">
        <w:rPr>
          <w:vertAlign w:val="subscript"/>
        </w:rPr>
        <w:t>4</w:t>
      </w:r>
      <w:r w:rsidR="00BE0ED3" w:rsidRPr="00553AEB">
        <w:sym w:font="Symbol" w:char="F0AF"/>
      </w:r>
      <w:r w:rsidR="00BE0ED3" w:rsidRPr="00553AEB">
        <w:t xml:space="preserve">  +  2Na</w:t>
      </w:r>
      <w:r w:rsidR="00BE0ED3" w:rsidRPr="00553AEB">
        <w:rPr>
          <w:vertAlign w:val="superscript"/>
        </w:rPr>
        <w:t>+</w:t>
      </w:r>
      <w:r w:rsidR="00BE0ED3" w:rsidRPr="00553AEB">
        <w:t xml:space="preserve">  +  2OH</w:t>
      </w:r>
      <w:r w:rsidR="00553AEB">
        <w:rPr>
          <w:vertAlign w:val="superscript"/>
        </w:rPr>
        <w:sym w:font="Symbol" w:char="F02D"/>
      </w:r>
    </w:p>
    <w:p w:rsidR="00BE0ED3" w:rsidRPr="00553AEB" w:rsidRDefault="00BE0ED3" w:rsidP="00AC1B44">
      <w:pPr>
        <w:pStyle w:val="Stary"/>
      </w:pPr>
      <w:r w:rsidRPr="00553AEB">
        <w:t>jonowy skrócony: Ca</w:t>
      </w:r>
      <w:r w:rsidRPr="00553AEB">
        <w:rPr>
          <w:vertAlign w:val="superscript"/>
        </w:rPr>
        <w:t>2+</w:t>
      </w:r>
      <w:r w:rsidRPr="00553AEB">
        <w:t xml:space="preserve">  +  SO</w:t>
      </w:r>
      <w:r w:rsidRPr="00553AEB">
        <w:rPr>
          <w:vertAlign w:val="subscript"/>
        </w:rPr>
        <w:t>4</w:t>
      </w:r>
      <w:r w:rsidRPr="00553AEB">
        <w:rPr>
          <w:vertAlign w:val="superscript"/>
        </w:rPr>
        <w:t>2</w:t>
      </w:r>
      <w:r w:rsidRPr="00553AEB">
        <w:rPr>
          <w:vertAlign w:val="superscript"/>
        </w:rPr>
        <w:sym w:font="Symbol" w:char="F02D"/>
      </w:r>
      <w:r w:rsidR="00AC1B44" w:rsidRPr="00553AEB">
        <w:t xml:space="preserve"> </w:t>
      </w:r>
      <w:r w:rsidRPr="00553AEB">
        <w:t xml:space="preserve"> </w:t>
      </w:r>
      <w:r w:rsidRPr="00553AEB">
        <w:sym w:font="Wingdings" w:char="F0E0"/>
      </w:r>
      <w:r w:rsidRPr="00553AEB">
        <w:t xml:space="preserve"> CaSO</w:t>
      </w:r>
      <w:r w:rsidRPr="00553AEB">
        <w:rPr>
          <w:vertAlign w:val="subscript"/>
        </w:rPr>
        <w:t>4</w:t>
      </w:r>
      <w:r w:rsidRPr="00553AEB">
        <w:sym w:font="Symbol" w:char="F0AF"/>
      </w:r>
      <w:r w:rsidR="00AC1B44" w:rsidRPr="00553AEB">
        <w:t xml:space="preserve">        </w:t>
      </w:r>
    </w:p>
    <w:p w:rsidR="00BE0ED3" w:rsidRPr="00553AEB" w:rsidRDefault="00BE0ED3" w:rsidP="00BE0ED3">
      <w:pPr>
        <w:pStyle w:val="Stary"/>
      </w:pPr>
    </w:p>
    <w:p w:rsidR="008400ED" w:rsidRDefault="008400ED" w:rsidP="00BE0ED3">
      <w:pPr>
        <w:pStyle w:val="Stary"/>
        <w:rPr>
          <w:u w:val="single"/>
        </w:rPr>
      </w:pPr>
    </w:p>
    <w:p w:rsidR="008400ED" w:rsidRDefault="008400ED" w:rsidP="00BE0ED3">
      <w:pPr>
        <w:pStyle w:val="Stary"/>
        <w:rPr>
          <w:u w:val="single"/>
        </w:rPr>
      </w:pPr>
    </w:p>
    <w:p w:rsidR="00BE0ED3" w:rsidRPr="00553AEB" w:rsidRDefault="00BE0ED3" w:rsidP="00BE0ED3">
      <w:pPr>
        <w:pStyle w:val="Stary"/>
      </w:pPr>
      <w:r w:rsidRPr="00DA5DF3">
        <w:rPr>
          <w:u w:val="single"/>
        </w:rPr>
        <w:t>Doświadczenie 3</w:t>
      </w:r>
      <w:r w:rsidRPr="00553AEB">
        <w:t xml:space="preserve">.  Reakcja: fosforanu V sodu z azotanem V wapnia. </w:t>
      </w:r>
    </w:p>
    <w:p w:rsidR="00BE0ED3" w:rsidRPr="00553AEB" w:rsidRDefault="00BE0ED3" w:rsidP="00BE0ED3">
      <w:pPr>
        <w:pStyle w:val="Stary"/>
      </w:pPr>
      <w:r w:rsidRPr="00553AEB">
        <w:t xml:space="preserve">Obserwacja: </w:t>
      </w:r>
      <w:r w:rsidR="00DF0D39" w:rsidRPr="00540DDE">
        <w:t>S</w:t>
      </w:r>
      <w:r w:rsidRPr="00553AEB">
        <w:t>tracił się biały kłaczkowaty osad</w:t>
      </w:r>
      <w:r w:rsidR="00FF780E" w:rsidRPr="00553AEB">
        <w:t>.</w:t>
      </w:r>
    </w:p>
    <w:p w:rsidR="00FF780E" w:rsidRPr="00553AEB" w:rsidRDefault="00BE0ED3" w:rsidP="00BE0ED3">
      <w:pPr>
        <w:pStyle w:val="Stary"/>
      </w:pPr>
      <w:r w:rsidRPr="00553AEB">
        <w:t xml:space="preserve">Wniosek: </w:t>
      </w:r>
      <w:r w:rsidR="00FF780E" w:rsidRPr="00553AEB">
        <w:t>metoda  sól</w:t>
      </w:r>
      <w:r w:rsidR="00FF780E" w:rsidRPr="00553AEB">
        <w:rPr>
          <w:vertAlign w:val="subscript"/>
        </w:rPr>
        <w:t>1</w:t>
      </w:r>
      <w:r w:rsidR="00FF780E" w:rsidRPr="00553AEB">
        <w:t xml:space="preserve">  +  sól</w:t>
      </w:r>
      <w:r w:rsidR="00FF780E" w:rsidRPr="00553AEB">
        <w:rPr>
          <w:vertAlign w:val="subscript"/>
        </w:rPr>
        <w:t>2</w:t>
      </w:r>
      <w:r w:rsidR="00FF780E" w:rsidRPr="00553AEB">
        <w:t xml:space="preserve"> </w:t>
      </w:r>
      <w:r w:rsidR="00FF780E" w:rsidRPr="00553AEB">
        <w:sym w:font="Wingdings" w:char="F0E0"/>
      </w:r>
    </w:p>
    <w:p w:rsidR="00FF780E" w:rsidRPr="00553AEB" w:rsidRDefault="002175F0" w:rsidP="00BE0ED3">
      <w:pPr>
        <w:pStyle w:val="Stary"/>
      </w:pPr>
      <w:r w:rsidRPr="00553AEB">
        <w:t>cząsteczkowy</w:t>
      </w:r>
      <w:r w:rsidR="00FF780E" w:rsidRPr="00553AEB">
        <w:t>:       2Na</w:t>
      </w:r>
      <w:r w:rsidR="00FF780E" w:rsidRPr="00553AEB">
        <w:rPr>
          <w:vertAlign w:val="subscript"/>
        </w:rPr>
        <w:t>3</w:t>
      </w:r>
      <w:r w:rsidR="00FF780E" w:rsidRPr="00553AEB">
        <w:t>PO</w:t>
      </w:r>
      <w:r w:rsidR="00FF780E" w:rsidRPr="00553AEB">
        <w:rPr>
          <w:vertAlign w:val="subscript"/>
        </w:rPr>
        <w:t>4</w:t>
      </w:r>
      <w:r w:rsidR="00FF780E" w:rsidRPr="00553AEB">
        <w:t xml:space="preserve">  +  3Ca(NO</w:t>
      </w:r>
      <w:r w:rsidR="00FF780E" w:rsidRPr="00553AEB">
        <w:rPr>
          <w:vertAlign w:val="subscript"/>
        </w:rPr>
        <w:t>3</w:t>
      </w:r>
      <w:r w:rsidR="00FF780E" w:rsidRPr="00553AEB">
        <w:t>)</w:t>
      </w:r>
      <w:r w:rsidR="00FF780E" w:rsidRPr="00553AEB">
        <w:rPr>
          <w:vertAlign w:val="subscript"/>
        </w:rPr>
        <w:t>2</w:t>
      </w:r>
      <w:r w:rsidR="00FF780E" w:rsidRPr="00553AEB">
        <w:t xml:space="preserve">  </w:t>
      </w:r>
      <w:r w:rsidR="00FF780E" w:rsidRPr="00553AEB">
        <w:sym w:font="Wingdings" w:char="F0E0"/>
      </w:r>
      <w:r w:rsidR="00FF780E" w:rsidRPr="00553AEB">
        <w:t xml:space="preserve">  Ca</w:t>
      </w:r>
      <w:r w:rsidR="00FF780E" w:rsidRPr="00553AEB">
        <w:rPr>
          <w:vertAlign w:val="subscript"/>
        </w:rPr>
        <w:t>3</w:t>
      </w:r>
      <w:r w:rsidR="00FF780E" w:rsidRPr="00553AEB">
        <w:t>(PO</w:t>
      </w:r>
      <w:r w:rsidR="00FF780E" w:rsidRPr="00553AEB">
        <w:rPr>
          <w:vertAlign w:val="subscript"/>
        </w:rPr>
        <w:t>4</w:t>
      </w:r>
      <w:r w:rsidR="00FF780E" w:rsidRPr="00553AEB">
        <w:t>)</w:t>
      </w:r>
      <w:r w:rsidR="00FF780E" w:rsidRPr="00553AEB">
        <w:rPr>
          <w:vertAlign w:val="subscript"/>
        </w:rPr>
        <w:t>2</w:t>
      </w:r>
      <w:r w:rsidR="00FF780E" w:rsidRPr="00553AEB">
        <w:sym w:font="Symbol" w:char="F0AF"/>
      </w:r>
      <w:r w:rsidR="00FF780E" w:rsidRPr="00553AEB">
        <w:t xml:space="preserve">   +  6NaNO</w:t>
      </w:r>
      <w:r w:rsidR="00FF780E" w:rsidRPr="00553AEB">
        <w:rPr>
          <w:vertAlign w:val="subscript"/>
        </w:rPr>
        <w:t>3</w:t>
      </w:r>
    </w:p>
    <w:p w:rsidR="00FF780E" w:rsidRPr="00553AEB" w:rsidRDefault="002175F0" w:rsidP="00BE0ED3">
      <w:pPr>
        <w:pStyle w:val="Stary"/>
      </w:pPr>
      <w:r w:rsidRPr="00553AEB">
        <w:t>jonowy</w:t>
      </w:r>
      <w:r w:rsidR="00FF780E" w:rsidRPr="00553AEB">
        <w:t>:                 6Na</w:t>
      </w:r>
      <w:r w:rsidR="00FF780E" w:rsidRPr="00553AEB">
        <w:rPr>
          <w:vertAlign w:val="superscript"/>
        </w:rPr>
        <w:t>+</w:t>
      </w:r>
      <w:r w:rsidR="00FF780E" w:rsidRPr="00553AEB">
        <w:t xml:space="preserve">  + 2PO</w:t>
      </w:r>
      <w:r w:rsidR="00FF780E" w:rsidRPr="00553AEB">
        <w:rPr>
          <w:vertAlign w:val="subscript"/>
        </w:rPr>
        <w:t>4</w:t>
      </w:r>
      <w:r w:rsidR="00FF780E" w:rsidRPr="00553AEB">
        <w:rPr>
          <w:vertAlign w:val="superscript"/>
        </w:rPr>
        <w:t>3</w:t>
      </w:r>
      <w:r w:rsidR="00FF780E" w:rsidRPr="00553AEB">
        <w:rPr>
          <w:vertAlign w:val="superscript"/>
        </w:rPr>
        <w:sym w:font="Symbol" w:char="F02D"/>
      </w:r>
      <w:r w:rsidR="00FF780E" w:rsidRPr="00553AEB">
        <w:t xml:space="preserve">  +  3Ca</w:t>
      </w:r>
      <w:r w:rsidR="00FF780E" w:rsidRPr="00553AEB">
        <w:rPr>
          <w:vertAlign w:val="superscript"/>
        </w:rPr>
        <w:t>2+</w:t>
      </w:r>
      <w:r w:rsidR="00FF780E" w:rsidRPr="00553AEB">
        <w:t xml:space="preserve">  +  6NO</w:t>
      </w:r>
      <w:r w:rsidR="00FF780E" w:rsidRPr="00553AEB">
        <w:rPr>
          <w:vertAlign w:val="subscript"/>
        </w:rPr>
        <w:t>3</w:t>
      </w:r>
      <w:r w:rsidR="00FF780E" w:rsidRPr="00553AEB">
        <w:rPr>
          <w:vertAlign w:val="superscript"/>
        </w:rPr>
        <w:sym w:font="Symbol" w:char="F02D"/>
      </w:r>
      <w:r w:rsidR="00FF780E" w:rsidRPr="00553AEB">
        <w:t xml:space="preserve">  </w:t>
      </w:r>
      <w:r w:rsidR="00FF780E" w:rsidRPr="00553AEB">
        <w:sym w:font="Wingdings" w:char="F0E0"/>
      </w:r>
      <w:r w:rsidR="00BE0ED3" w:rsidRPr="00553AEB">
        <w:t xml:space="preserve"> </w:t>
      </w:r>
      <w:r w:rsidR="00FF780E" w:rsidRPr="00553AEB">
        <w:t xml:space="preserve"> Ca</w:t>
      </w:r>
      <w:r w:rsidR="00FF780E" w:rsidRPr="00553AEB">
        <w:rPr>
          <w:vertAlign w:val="subscript"/>
        </w:rPr>
        <w:t>3</w:t>
      </w:r>
      <w:r w:rsidR="00FF780E" w:rsidRPr="00553AEB">
        <w:t>(PO</w:t>
      </w:r>
      <w:r w:rsidR="00FF780E" w:rsidRPr="00553AEB">
        <w:rPr>
          <w:vertAlign w:val="subscript"/>
        </w:rPr>
        <w:t>4</w:t>
      </w:r>
      <w:r w:rsidR="00FF780E" w:rsidRPr="00553AEB">
        <w:t>)</w:t>
      </w:r>
      <w:r w:rsidR="00FF780E" w:rsidRPr="00553AEB">
        <w:rPr>
          <w:vertAlign w:val="subscript"/>
        </w:rPr>
        <w:t>2</w:t>
      </w:r>
      <w:r w:rsidR="00FF780E" w:rsidRPr="00553AEB">
        <w:sym w:font="Symbol" w:char="F0AF"/>
      </w:r>
      <w:r w:rsidR="00FF780E" w:rsidRPr="00553AEB">
        <w:t xml:space="preserve">  +  6Na</w:t>
      </w:r>
      <w:r w:rsidR="00FF780E" w:rsidRPr="00553AEB">
        <w:rPr>
          <w:vertAlign w:val="superscript"/>
        </w:rPr>
        <w:t>+</w:t>
      </w:r>
      <w:r w:rsidR="00FF780E" w:rsidRPr="00553AEB">
        <w:t xml:space="preserve">  +  6NO</w:t>
      </w:r>
      <w:r w:rsidR="00FF780E" w:rsidRPr="00553AEB">
        <w:rPr>
          <w:vertAlign w:val="subscript"/>
        </w:rPr>
        <w:t>3</w:t>
      </w:r>
      <w:r w:rsidR="00FF780E" w:rsidRPr="00553AEB">
        <w:rPr>
          <w:vertAlign w:val="superscript"/>
        </w:rPr>
        <w:sym w:font="Symbol" w:char="F02D"/>
      </w:r>
      <w:r w:rsidR="00FF780E" w:rsidRPr="00553AEB">
        <w:t xml:space="preserve">  </w:t>
      </w:r>
    </w:p>
    <w:p w:rsidR="00FF780E" w:rsidRPr="00553AEB" w:rsidRDefault="00FF780E" w:rsidP="00BE0ED3">
      <w:pPr>
        <w:pStyle w:val="Stary"/>
      </w:pPr>
      <w:r w:rsidRPr="00553AEB">
        <w:t xml:space="preserve">jonowy skrócony:  </w:t>
      </w:r>
      <w:r w:rsidR="00B45FB1" w:rsidRPr="00553AEB">
        <w:t>3Ca</w:t>
      </w:r>
      <w:r w:rsidR="00B45FB1" w:rsidRPr="00553AEB">
        <w:rPr>
          <w:vertAlign w:val="superscript"/>
        </w:rPr>
        <w:t>2+</w:t>
      </w:r>
      <w:r w:rsidR="00B45FB1" w:rsidRPr="00553AEB">
        <w:t xml:space="preserve">  +  2PO</w:t>
      </w:r>
      <w:r w:rsidR="00B45FB1" w:rsidRPr="00553AEB">
        <w:rPr>
          <w:vertAlign w:val="subscript"/>
        </w:rPr>
        <w:t>4</w:t>
      </w:r>
      <w:r w:rsidR="00B45FB1" w:rsidRPr="00553AEB">
        <w:rPr>
          <w:vertAlign w:val="superscript"/>
        </w:rPr>
        <w:t>3</w:t>
      </w:r>
      <w:r w:rsidR="00B45FB1" w:rsidRPr="00553AEB">
        <w:rPr>
          <w:vertAlign w:val="superscript"/>
        </w:rPr>
        <w:sym w:font="Symbol" w:char="F02D"/>
      </w:r>
      <w:r w:rsidR="00B45FB1" w:rsidRPr="00553AEB">
        <w:t xml:space="preserve">  </w:t>
      </w:r>
      <w:r w:rsidR="00B45FB1" w:rsidRPr="00553AEB">
        <w:sym w:font="Wingdings" w:char="F0E0"/>
      </w:r>
      <w:r w:rsidR="00B45FB1" w:rsidRPr="00553AEB">
        <w:t xml:space="preserve">  Ca</w:t>
      </w:r>
      <w:r w:rsidR="00B45FB1" w:rsidRPr="00553AEB">
        <w:rPr>
          <w:vertAlign w:val="subscript"/>
        </w:rPr>
        <w:t>3</w:t>
      </w:r>
      <w:r w:rsidR="00B45FB1" w:rsidRPr="00553AEB">
        <w:t>(PO</w:t>
      </w:r>
      <w:r w:rsidR="00B45FB1" w:rsidRPr="00553AEB">
        <w:rPr>
          <w:vertAlign w:val="subscript"/>
        </w:rPr>
        <w:t>4</w:t>
      </w:r>
      <w:r w:rsidR="00B45FB1" w:rsidRPr="00553AEB">
        <w:t>)</w:t>
      </w:r>
      <w:r w:rsidR="00B45FB1" w:rsidRPr="00553AEB">
        <w:rPr>
          <w:vertAlign w:val="subscript"/>
        </w:rPr>
        <w:t>2</w:t>
      </w:r>
      <w:r w:rsidR="00B45FB1" w:rsidRPr="00553AEB">
        <w:sym w:font="Symbol" w:char="F0AF"/>
      </w:r>
      <w:r w:rsidR="00B45FB1" w:rsidRPr="00553AEB">
        <w:t xml:space="preserve">  </w:t>
      </w:r>
    </w:p>
    <w:p w:rsidR="00941F39" w:rsidRDefault="00941F39" w:rsidP="00C02177">
      <w:pPr>
        <w:pStyle w:val="Stary"/>
        <w:rPr>
          <w:u w:val="single"/>
        </w:rPr>
      </w:pPr>
    </w:p>
    <w:p w:rsidR="00C02177" w:rsidRPr="00553AEB" w:rsidRDefault="00C02177" w:rsidP="00C02177">
      <w:pPr>
        <w:pStyle w:val="Stary"/>
      </w:pPr>
      <w:r w:rsidRPr="00DA5DF3">
        <w:rPr>
          <w:u w:val="single"/>
        </w:rPr>
        <w:t>Doświadczenie 4</w:t>
      </w:r>
      <w:r w:rsidRPr="00553AEB">
        <w:t>.  Reakcja : azotanu V ołowiu II i jodku potasu.</w:t>
      </w:r>
    </w:p>
    <w:p w:rsidR="00C02177" w:rsidRPr="00553AEB" w:rsidRDefault="00C02177" w:rsidP="00C02177">
      <w:pPr>
        <w:pStyle w:val="Stary"/>
      </w:pPr>
      <w:r w:rsidRPr="00553AEB">
        <w:t>Obserwacja</w:t>
      </w:r>
      <w:r w:rsidRPr="00540DDE">
        <w:t xml:space="preserve">:  </w:t>
      </w:r>
      <w:r w:rsidR="00DF0D39" w:rsidRPr="00540DDE">
        <w:t>S</w:t>
      </w:r>
      <w:r w:rsidRPr="00553AEB">
        <w:t>trącił się żółty osad</w:t>
      </w:r>
      <w:r w:rsidR="00DF0D39" w:rsidRPr="00540DDE">
        <w:t>.</w:t>
      </w:r>
      <w:r w:rsidRPr="00540DDE">
        <w:t xml:space="preserve"> </w:t>
      </w:r>
    </w:p>
    <w:p w:rsidR="00C02177" w:rsidRPr="00553AEB" w:rsidRDefault="00C02177" w:rsidP="00C02177">
      <w:pPr>
        <w:pStyle w:val="Stary"/>
      </w:pPr>
      <w:r w:rsidRPr="00553AEB">
        <w:t>Wniosek:  metoda   sól</w:t>
      </w:r>
      <w:r w:rsidRPr="00553AEB">
        <w:rPr>
          <w:vertAlign w:val="subscript"/>
        </w:rPr>
        <w:t>1</w:t>
      </w:r>
      <w:r w:rsidRPr="00553AEB">
        <w:t xml:space="preserve">  +  sól</w:t>
      </w:r>
      <w:r w:rsidRPr="00553AEB">
        <w:rPr>
          <w:vertAlign w:val="subscript"/>
        </w:rPr>
        <w:t>2</w:t>
      </w:r>
      <w:r w:rsidRPr="00553AEB">
        <w:t xml:space="preserve"> </w:t>
      </w:r>
      <w:r w:rsidRPr="00553AEB">
        <w:sym w:font="Wingdings" w:char="F0E0"/>
      </w:r>
    </w:p>
    <w:p w:rsidR="00C02177" w:rsidRPr="00553AEB" w:rsidRDefault="00C02177" w:rsidP="00C02177">
      <w:pPr>
        <w:pStyle w:val="Stary"/>
      </w:pPr>
      <w:r w:rsidRPr="00553AEB">
        <w:t>c</w:t>
      </w:r>
      <w:r w:rsidR="002175F0" w:rsidRPr="00553AEB">
        <w:t>ząsteczkowy</w:t>
      </w:r>
      <w:r w:rsidRPr="00553AEB">
        <w:t xml:space="preserve">:     </w:t>
      </w:r>
      <w:r w:rsidR="00BD3470" w:rsidRPr="00553AEB">
        <w:t xml:space="preserve">     </w:t>
      </w:r>
      <w:r w:rsidRPr="00553AEB">
        <w:t>Pb(NO</w:t>
      </w:r>
      <w:r w:rsidRPr="00553AEB">
        <w:rPr>
          <w:vertAlign w:val="subscript"/>
        </w:rPr>
        <w:t>3</w:t>
      </w:r>
      <w:r w:rsidRPr="00553AEB">
        <w:t>)</w:t>
      </w:r>
      <w:r w:rsidRPr="00553AEB">
        <w:rPr>
          <w:vertAlign w:val="subscript"/>
        </w:rPr>
        <w:t>2</w:t>
      </w:r>
      <w:r w:rsidRPr="00553AEB">
        <w:t xml:space="preserve">  +  2KJ  </w:t>
      </w:r>
      <w:r w:rsidRPr="00553AEB">
        <w:sym w:font="Wingdings" w:char="F0E0"/>
      </w:r>
      <w:r w:rsidRPr="00553AEB">
        <w:t xml:space="preserve">  PbJ</w:t>
      </w:r>
      <w:r w:rsidRPr="00553AEB">
        <w:rPr>
          <w:vertAlign w:val="subscript"/>
        </w:rPr>
        <w:t>2</w:t>
      </w:r>
      <w:r w:rsidR="00BD3470" w:rsidRPr="00553AEB">
        <w:sym w:font="Symbol" w:char="F0AF"/>
      </w:r>
      <w:r w:rsidRPr="00553AEB">
        <w:t xml:space="preserve">  + 2 KNO</w:t>
      </w:r>
      <w:r w:rsidRPr="00553AEB">
        <w:rPr>
          <w:vertAlign w:val="subscript"/>
        </w:rPr>
        <w:t>3</w:t>
      </w:r>
    </w:p>
    <w:p w:rsidR="00BD3470" w:rsidRPr="00553AEB" w:rsidRDefault="002175F0" w:rsidP="00C02177">
      <w:pPr>
        <w:pStyle w:val="Stary"/>
      </w:pPr>
      <w:r w:rsidRPr="00553AEB">
        <w:t>jonowy</w:t>
      </w:r>
      <w:r w:rsidR="00C02177" w:rsidRPr="00553AEB">
        <w:t xml:space="preserve">:             </w:t>
      </w:r>
      <w:r w:rsidR="00BD3470" w:rsidRPr="00553AEB">
        <w:t xml:space="preserve">       </w:t>
      </w:r>
      <w:r w:rsidR="00C02177" w:rsidRPr="00553AEB">
        <w:t>Pb</w:t>
      </w:r>
      <w:r w:rsidR="00C02177" w:rsidRPr="00553AEB">
        <w:rPr>
          <w:vertAlign w:val="superscript"/>
        </w:rPr>
        <w:t>2+</w:t>
      </w:r>
      <w:r w:rsidR="00C02177" w:rsidRPr="00553AEB">
        <w:t xml:space="preserve">  +  2NO</w:t>
      </w:r>
      <w:r w:rsidR="00C02177" w:rsidRPr="00553AEB">
        <w:rPr>
          <w:vertAlign w:val="subscript"/>
        </w:rPr>
        <w:t>3</w:t>
      </w:r>
      <w:r w:rsidR="00C02177" w:rsidRPr="00553AEB">
        <w:rPr>
          <w:vertAlign w:val="superscript"/>
        </w:rPr>
        <w:sym w:font="Symbol" w:char="F02D"/>
      </w:r>
      <w:r w:rsidR="00C02177" w:rsidRPr="00553AEB">
        <w:t xml:space="preserve">  +  2K</w:t>
      </w:r>
      <w:r w:rsidR="00C02177" w:rsidRPr="00553AEB">
        <w:rPr>
          <w:vertAlign w:val="superscript"/>
        </w:rPr>
        <w:t>+</w:t>
      </w:r>
      <w:r w:rsidR="00C02177" w:rsidRPr="00553AEB">
        <w:t xml:space="preserve">  +2 J</w:t>
      </w:r>
      <w:r w:rsidR="00C02177" w:rsidRPr="00553AEB">
        <w:rPr>
          <w:vertAlign w:val="superscript"/>
        </w:rPr>
        <w:sym w:font="Symbol" w:char="F02D"/>
      </w:r>
      <w:r w:rsidR="00C02177" w:rsidRPr="00553AEB">
        <w:t xml:space="preserve">  </w:t>
      </w:r>
      <w:r w:rsidR="00C02177" w:rsidRPr="00553AEB">
        <w:sym w:font="Wingdings" w:char="F0E0"/>
      </w:r>
      <w:r w:rsidR="00C02177" w:rsidRPr="00553AEB">
        <w:t xml:space="preserve">  PbJ</w:t>
      </w:r>
      <w:r w:rsidR="00C02177" w:rsidRPr="00553AEB">
        <w:rPr>
          <w:vertAlign w:val="subscript"/>
        </w:rPr>
        <w:t>2</w:t>
      </w:r>
      <w:r w:rsidR="00BD3470" w:rsidRPr="00553AEB">
        <w:rPr>
          <w:vertAlign w:val="subscript"/>
        </w:rPr>
        <w:t xml:space="preserve"> </w:t>
      </w:r>
      <w:r w:rsidR="00BD3470" w:rsidRPr="00553AEB">
        <w:sym w:font="Symbol" w:char="F0AF"/>
      </w:r>
      <w:r w:rsidR="00C02177" w:rsidRPr="00553AEB">
        <w:t xml:space="preserve">  + 2 K</w:t>
      </w:r>
      <w:r w:rsidR="00C02177" w:rsidRPr="00553AEB">
        <w:rPr>
          <w:vertAlign w:val="superscript"/>
        </w:rPr>
        <w:t>+</w:t>
      </w:r>
      <w:r w:rsidR="00C02177" w:rsidRPr="00553AEB">
        <w:t xml:space="preserve">  +  2 NO</w:t>
      </w:r>
      <w:r w:rsidR="00C02177" w:rsidRPr="00553AEB">
        <w:rPr>
          <w:vertAlign w:val="subscript"/>
        </w:rPr>
        <w:t>3</w:t>
      </w:r>
      <w:r w:rsidR="00BD3470" w:rsidRPr="00553AEB">
        <w:rPr>
          <w:vertAlign w:val="superscript"/>
        </w:rPr>
        <w:sym w:font="Symbol" w:char="F02D"/>
      </w:r>
    </w:p>
    <w:p w:rsidR="00BD3470" w:rsidRPr="00553AEB" w:rsidRDefault="00BD3470" w:rsidP="00C02177">
      <w:pPr>
        <w:pStyle w:val="Stary"/>
      </w:pPr>
      <w:r w:rsidRPr="00553AEB">
        <w:t>jonowy skrócony:     Pb</w:t>
      </w:r>
      <w:r w:rsidRPr="00553AEB">
        <w:rPr>
          <w:vertAlign w:val="superscript"/>
        </w:rPr>
        <w:t>2+</w:t>
      </w:r>
      <w:r w:rsidRPr="00553AEB">
        <w:t xml:space="preserve">  +  2 J</w:t>
      </w:r>
      <w:r w:rsidRPr="00553AEB">
        <w:rPr>
          <w:vertAlign w:val="superscript"/>
        </w:rPr>
        <w:sym w:font="Symbol" w:char="F02D"/>
      </w:r>
      <w:r w:rsidRPr="00553AEB">
        <w:t xml:space="preserve">  </w:t>
      </w:r>
      <w:r w:rsidRPr="00553AEB">
        <w:sym w:font="Wingdings" w:char="F0E0"/>
      </w:r>
      <w:r w:rsidRPr="00553AEB">
        <w:t xml:space="preserve">  PbJ</w:t>
      </w:r>
      <w:r w:rsidRPr="00553AEB">
        <w:rPr>
          <w:vertAlign w:val="subscript"/>
        </w:rPr>
        <w:t>2</w:t>
      </w:r>
      <w:r w:rsidRPr="00553AEB">
        <w:t xml:space="preserve"> </w:t>
      </w:r>
      <w:r w:rsidRPr="00553AEB">
        <w:sym w:font="Symbol" w:char="F0AF"/>
      </w:r>
      <w:r w:rsidRPr="00553AEB">
        <w:t xml:space="preserve"> </w:t>
      </w:r>
    </w:p>
    <w:p w:rsidR="00C02177" w:rsidRPr="00553AEB" w:rsidRDefault="00C02177" w:rsidP="00C02177">
      <w:pPr>
        <w:pStyle w:val="Stary"/>
      </w:pPr>
    </w:p>
    <w:p w:rsidR="00A527D7" w:rsidRPr="00553AEB" w:rsidRDefault="001C118B" w:rsidP="001D12FC">
      <w:pPr>
        <w:pStyle w:val="Stary"/>
      </w:pPr>
      <w:r w:rsidRPr="00553AEB">
        <w:rPr>
          <w:b/>
        </w:rPr>
        <w:t>5)</w:t>
      </w:r>
      <w:r w:rsidR="00484625" w:rsidRPr="00553AEB">
        <w:t xml:space="preserve"> </w:t>
      </w:r>
      <w:r w:rsidRPr="00553AEB">
        <w:t>nauczyciel wyś</w:t>
      </w:r>
      <w:r w:rsidR="00150C6B" w:rsidRPr="00553AEB">
        <w:t xml:space="preserve">wietla </w:t>
      </w:r>
      <w:r w:rsidRPr="00553AEB">
        <w:t xml:space="preserve"> zadanie</w:t>
      </w:r>
      <w:r w:rsidR="00921A7C" w:rsidRPr="00553AEB">
        <w:t>, służące projektowaniu otrzymywania soli</w:t>
      </w:r>
      <w:r w:rsidRPr="00553AEB">
        <w:t xml:space="preserve"> </w:t>
      </w:r>
      <w:r w:rsidR="00D559DA" w:rsidRPr="000C356F">
        <w:rPr>
          <w:bdr w:val="single" w:sz="4" w:space="0" w:color="auto"/>
        </w:rPr>
        <w:t>(</w:t>
      </w:r>
      <w:r w:rsidR="001025A0" w:rsidRPr="000C356F">
        <w:rPr>
          <w:bdr w:val="single" w:sz="4" w:space="0" w:color="auto"/>
        </w:rPr>
        <w:t>zał.6)</w:t>
      </w:r>
      <w:r w:rsidR="006D225A" w:rsidRPr="00553AEB">
        <w:t xml:space="preserve"> </w:t>
      </w:r>
      <w:r w:rsidR="00E24482" w:rsidRPr="00553AEB">
        <w:t>– 10</w:t>
      </w:r>
      <w:r w:rsidR="006D225A" w:rsidRPr="00553AEB">
        <w:t>min.</w:t>
      </w:r>
    </w:p>
    <w:p w:rsidR="0067520B" w:rsidRPr="00553AEB" w:rsidRDefault="00A527D7" w:rsidP="001D12FC">
      <w:pPr>
        <w:pStyle w:val="Stary"/>
      </w:pPr>
      <w:r w:rsidRPr="00553AEB">
        <w:t>M</w:t>
      </w:r>
      <w:r w:rsidR="00484625" w:rsidRPr="00553AEB">
        <w:t>ając do dyspozycji</w:t>
      </w:r>
      <w:r w:rsidR="001025A0" w:rsidRPr="00553AEB">
        <w:t xml:space="preserve"> </w:t>
      </w:r>
      <w:r w:rsidR="00484625" w:rsidRPr="00553AEB">
        <w:t xml:space="preserve">tabelę rozpuszczalności i </w:t>
      </w:r>
      <w:r w:rsidR="00150C6B" w:rsidRPr="00553AEB">
        <w:t>roztwory soli</w:t>
      </w:r>
      <w:r w:rsidRPr="00553AEB">
        <w:t>, zaznacz pary w których strąci się osad.</w:t>
      </w:r>
      <w:r w:rsidR="00150C6B" w:rsidRPr="00553AEB">
        <w:t xml:space="preserve"> </w:t>
      </w:r>
      <w:r w:rsidR="00E24482" w:rsidRPr="00553AEB">
        <w:t>Podchodzą uczniowie i zaznaczają.</w:t>
      </w:r>
    </w:p>
    <w:p w:rsidR="001025A0" w:rsidRPr="00553AEB" w:rsidRDefault="00150C6B" w:rsidP="001D12FC">
      <w:pPr>
        <w:pStyle w:val="Stary"/>
      </w:pPr>
      <w:r w:rsidRPr="00553AEB">
        <w:t>CuSO</w:t>
      </w:r>
      <w:r w:rsidRPr="00553AEB">
        <w:rPr>
          <w:vertAlign w:val="subscript"/>
        </w:rPr>
        <w:t>4</w:t>
      </w:r>
      <w:r w:rsidRPr="00553AEB">
        <w:t>, AgNO</w:t>
      </w:r>
      <w:r w:rsidRPr="00553AEB">
        <w:rPr>
          <w:vertAlign w:val="subscript"/>
        </w:rPr>
        <w:t>3</w:t>
      </w:r>
      <w:r w:rsidRPr="00553AEB">
        <w:t>, Na</w:t>
      </w:r>
      <w:r w:rsidRPr="00553AEB">
        <w:rPr>
          <w:vertAlign w:val="subscript"/>
        </w:rPr>
        <w:t>2</w:t>
      </w:r>
      <w:r w:rsidRPr="00553AEB">
        <w:t>S, K</w:t>
      </w:r>
      <w:r w:rsidRPr="00553AEB">
        <w:rPr>
          <w:vertAlign w:val="subscript"/>
        </w:rPr>
        <w:t>2</w:t>
      </w:r>
      <w:r w:rsidRPr="00553AEB">
        <w:t>CO</w:t>
      </w:r>
      <w:r w:rsidRPr="00553AEB">
        <w:rPr>
          <w:vertAlign w:val="subscript"/>
        </w:rPr>
        <w:t>3</w:t>
      </w:r>
      <w:r w:rsidRPr="00553AEB">
        <w:t xml:space="preserve">, </w:t>
      </w:r>
      <w:proofErr w:type="spellStart"/>
      <w:r w:rsidRPr="00553AEB">
        <w:t>NaCl</w:t>
      </w:r>
      <w:proofErr w:type="spellEnd"/>
      <w:r w:rsidRPr="00553AEB">
        <w:t>, Pb(NO</w:t>
      </w:r>
      <w:r w:rsidRPr="00553AEB">
        <w:rPr>
          <w:vertAlign w:val="subscript"/>
        </w:rPr>
        <w:t>3</w:t>
      </w:r>
      <w:r w:rsidRPr="00553AEB">
        <w:t>)</w:t>
      </w:r>
      <w:r w:rsidRPr="00553AEB">
        <w:rPr>
          <w:vertAlign w:val="subscript"/>
        </w:rPr>
        <w:t>2</w:t>
      </w:r>
      <w:r w:rsidRPr="00553AEB">
        <w:t xml:space="preserve"> </w:t>
      </w:r>
    </w:p>
    <w:p w:rsidR="001915ED" w:rsidRDefault="00E24482" w:rsidP="001D12FC">
      <w:pPr>
        <w:pStyle w:val="Stary"/>
      </w:pPr>
      <w:r w:rsidRPr="00553AEB">
        <w:t>Zaznaczone  pary soli uczniowie przepisują do zeszytu i dokańczają pisząc właściwe równania</w:t>
      </w:r>
      <w:r w:rsidR="00527E88" w:rsidRPr="00553AEB">
        <w:t xml:space="preserve"> cząsteczkowo.</w:t>
      </w:r>
      <w:r w:rsidR="0070715D">
        <w:t xml:space="preserve"> Chętni uczniowie czytają zapisy równań.</w:t>
      </w:r>
    </w:p>
    <w:p w:rsidR="00DA5DF3" w:rsidRPr="00553AEB" w:rsidRDefault="00DA5DF3" w:rsidP="001D12FC">
      <w:pPr>
        <w:pStyle w:val="Stary"/>
      </w:pPr>
    </w:p>
    <w:p w:rsidR="00921A7C" w:rsidRPr="00553AEB" w:rsidRDefault="00921A7C" w:rsidP="001D12FC">
      <w:pPr>
        <w:pStyle w:val="Stary"/>
      </w:pPr>
      <w:r w:rsidRPr="00553AEB">
        <w:t>FAZA PODSUMOWUJACA – 5 min</w:t>
      </w:r>
    </w:p>
    <w:p w:rsidR="0015486E" w:rsidRPr="00553AEB" w:rsidRDefault="00921A7C" w:rsidP="001D12FC">
      <w:pPr>
        <w:pStyle w:val="Stary"/>
      </w:pPr>
      <w:r w:rsidRPr="00553AEB">
        <w:t xml:space="preserve">Nauczyciel wyświetla zadanie – </w:t>
      </w:r>
      <w:r w:rsidR="0096116B">
        <w:rPr>
          <w:bdr w:val="single" w:sz="4" w:space="0" w:color="auto"/>
        </w:rPr>
        <w:t>(zał. 7</w:t>
      </w:r>
      <w:r w:rsidRPr="00941F39">
        <w:rPr>
          <w:bdr w:val="single" w:sz="4" w:space="0" w:color="auto"/>
        </w:rPr>
        <w:t>)</w:t>
      </w:r>
      <w:r w:rsidR="00500272" w:rsidRPr="00553AEB">
        <w:t>, podchodzą uczniowie</w:t>
      </w:r>
      <w:r w:rsidR="00553AEB" w:rsidRPr="00553AEB">
        <w:t>,</w:t>
      </w:r>
      <w:r w:rsidR="00500272" w:rsidRPr="00553AEB">
        <w:t xml:space="preserve"> rozwiąz</w:t>
      </w:r>
      <w:r w:rsidR="00553AEB" w:rsidRPr="00553AEB">
        <w:t>ują je i uzasadniają swój wybór.</w:t>
      </w:r>
    </w:p>
    <w:p w:rsidR="008400ED" w:rsidRPr="00553AEB" w:rsidRDefault="0015486E" w:rsidP="001D12FC">
      <w:pPr>
        <w:pStyle w:val="Stary"/>
      </w:pPr>
      <w:r>
        <w:t>Nauczyciel zadaje pracę domową</w:t>
      </w:r>
      <w:r w:rsidR="006D225A" w:rsidRPr="00553AEB">
        <w:t xml:space="preserve">: </w:t>
      </w:r>
      <w:r w:rsidR="008400ED">
        <w:t xml:space="preserve"> </w:t>
      </w:r>
    </w:p>
    <w:p w:rsidR="00921A7C" w:rsidRPr="00553AEB" w:rsidRDefault="0070715D" w:rsidP="001D12FC">
      <w:pPr>
        <w:pStyle w:val="Stary"/>
      </w:pPr>
      <w:r>
        <w:t xml:space="preserve">- </w:t>
      </w:r>
      <w:r w:rsidR="00527E88" w:rsidRPr="00553AEB">
        <w:t xml:space="preserve"> </w:t>
      </w:r>
      <w:r w:rsidR="006D225A" w:rsidRPr="00553AEB">
        <w:t>ćwiczenia</w:t>
      </w:r>
      <w:r w:rsidR="002175F0" w:rsidRPr="00553AEB">
        <w:t xml:space="preserve"> w ćwiczeniówce </w:t>
      </w:r>
      <w:r w:rsidR="0025763C" w:rsidRPr="00553AEB">
        <w:rPr>
          <w:i/>
        </w:rPr>
        <w:t>Chemia Nowej Ery</w:t>
      </w:r>
      <w:r w:rsidR="0025763C" w:rsidRPr="00553AEB">
        <w:t xml:space="preserve"> temat 8.5, str. 74.</w:t>
      </w:r>
    </w:p>
    <w:p w:rsidR="0015486E" w:rsidRPr="00553AEB" w:rsidRDefault="0015486E" w:rsidP="0015486E">
      <w:pPr>
        <w:pStyle w:val="Stary"/>
      </w:pPr>
      <w:r>
        <w:t>Nauczyciel ocenia pracę uczniów na lekcji.</w:t>
      </w:r>
    </w:p>
    <w:p w:rsidR="00AD123E" w:rsidRPr="00553AEB" w:rsidRDefault="00AD123E" w:rsidP="001D12FC">
      <w:pPr>
        <w:pStyle w:val="Stary"/>
      </w:pPr>
    </w:p>
    <w:p w:rsidR="00DA5DF3" w:rsidRDefault="00DA5DF3" w:rsidP="00ED3D4B">
      <w:pPr>
        <w:pStyle w:val="Stary"/>
        <w:rPr>
          <w:b/>
        </w:rPr>
      </w:pPr>
    </w:p>
    <w:p w:rsidR="00DA5DF3" w:rsidRDefault="00DA5DF3" w:rsidP="00ED3D4B">
      <w:pPr>
        <w:pStyle w:val="Stary"/>
        <w:rPr>
          <w:b/>
        </w:rPr>
      </w:pPr>
    </w:p>
    <w:p w:rsidR="00DA5DF3" w:rsidRDefault="00DA5DF3" w:rsidP="00ED3D4B">
      <w:pPr>
        <w:pStyle w:val="Stary"/>
        <w:rPr>
          <w:b/>
        </w:rPr>
      </w:pPr>
    </w:p>
    <w:p w:rsidR="00DA5DF3" w:rsidRDefault="00DA5DF3" w:rsidP="00ED3D4B">
      <w:pPr>
        <w:pStyle w:val="Stary"/>
        <w:rPr>
          <w:b/>
        </w:rPr>
      </w:pPr>
    </w:p>
    <w:p w:rsidR="00DA5DF3" w:rsidRDefault="00DA5DF3" w:rsidP="00ED3D4B">
      <w:pPr>
        <w:pStyle w:val="Stary"/>
        <w:rPr>
          <w:b/>
        </w:rPr>
      </w:pPr>
    </w:p>
    <w:p w:rsidR="00DA5DF3" w:rsidRDefault="00DA5DF3" w:rsidP="00ED3D4B">
      <w:pPr>
        <w:pStyle w:val="Stary"/>
        <w:rPr>
          <w:b/>
        </w:rPr>
      </w:pPr>
    </w:p>
    <w:p w:rsidR="00DA5DF3" w:rsidRDefault="00DA5DF3" w:rsidP="00ED3D4B">
      <w:pPr>
        <w:pStyle w:val="Stary"/>
        <w:rPr>
          <w:b/>
        </w:rPr>
      </w:pPr>
    </w:p>
    <w:p w:rsidR="00DA5DF3" w:rsidRDefault="00DA5DF3" w:rsidP="00ED3D4B">
      <w:pPr>
        <w:pStyle w:val="Stary"/>
        <w:rPr>
          <w:b/>
        </w:rPr>
      </w:pPr>
    </w:p>
    <w:p w:rsidR="00DA5DF3" w:rsidRDefault="00DA5DF3" w:rsidP="00ED3D4B">
      <w:pPr>
        <w:pStyle w:val="Stary"/>
        <w:rPr>
          <w:b/>
        </w:rPr>
      </w:pPr>
    </w:p>
    <w:p w:rsidR="00DA5DF3" w:rsidRDefault="00DA5DF3" w:rsidP="00ED3D4B">
      <w:pPr>
        <w:pStyle w:val="Stary"/>
        <w:rPr>
          <w:b/>
        </w:rPr>
      </w:pPr>
    </w:p>
    <w:p w:rsidR="00DA5DF3" w:rsidRDefault="00DA5DF3" w:rsidP="00ED3D4B">
      <w:pPr>
        <w:pStyle w:val="Stary"/>
        <w:rPr>
          <w:b/>
        </w:rPr>
      </w:pPr>
    </w:p>
    <w:p w:rsidR="00DA5DF3" w:rsidRDefault="00DA5DF3" w:rsidP="00ED3D4B">
      <w:pPr>
        <w:pStyle w:val="Stary"/>
        <w:rPr>
          <w:b/>
        </w:rPr>
      </w:pPr>
    </w:p>
    <w:p w:rsidR="00DA5DF3" w:rsidRDefault="00DA5DF3" w:rsidP="00ED3D4B">
      <w:pPr>
        <w:pStyle w:val="Stary"/>
        <w:rPr>
          <w:b/>
        </w:rPr>
      </w:pPr>
    </w:p>
    <w:p w:rsidR="008256AD" w:rsidRDefault="008256AD" w:rsidP="00ED3D4B">
      <w:pPr>
        <w:pStyle w:val="Stary"/>
        <w:rPr>
          <w:b/>
        </w:rPr>
      </w:pPr>
    </w:p>
    <w:p w:rsidR="008256AD" w:rsidRDefault="008256AD" w:rsidP="00ED3D4B">
      <w:pPr>
        <w:pStyle w:val="Stary"/>
        <w:rPr>
          <w:b/>
        </w:rPr>
      </w:pPr>
    </w:p>
    <w:p w:rsidR="008256AD" w:rsidRDefault="008256AD" w:rsidP="00ED3D4B">
      <w:pPr>
        <w:pStyle w:val="Stary"/>
        <w:rPr>
          <w:b/>
        </w:rPr>
      </w:pPr>
    </w:p>
    <w:p w:rsidR="008256AD" w:rsidRDefault="008256AD" w:rsidP="00ED3D4B">
      <w:pPr>
        <w:pStyle w:val="Stary"/>
        <w:rPr>
          <w:b/>
        </w:rPr>
      </w:pPr>
    </w:p>
    <w:p w:rsidR="008256AD" w:rsidRDefault="008256AD" w:rsidP="00ED3D4B">
      <w:pPr>
        <w:pStyle w:val="Stary"/>
        <w:rPr>
          <w:b/>
        </w:rPr>
      </w:pPr>
    </w:p>
    <w:p w:rsidR="008256AD" w:rsidRDefault="008256AD" w:rsidP="00ED3D4B">
      <w:pPr>
        <w:pStyle w:val="Stary"/>
        <w:rPr>
          <w:b/>
        </w:rPr>
      </w:pPr>
    </w:p>
    <w:p w:rsidR="008256AD" w:rsidRDefault="008256AD" w:rsidP="00ED3D4B">
      <w:pPr>
        <w:pStyle w:val="Stary"/>
        <w:rPr>
          <w:b/>
        </w:rPr>
      </w:pPr>
    </w:p>
    <w:p w:rsidR="008256AD" w:rsidRDefault="008256AD" w:rsidP="00ED3D4B">
      <w:pPr>
        <w:pStyle w:val="Stary"/>
        <w:rPr>
          <w:b/>
        </w:rPr>
      </w:pPr>
    </w:p>
    <w:p w:rsidR="001314EA" w:rsidRDefault="001314EA" w:rsidP="00ED3D4B">
      <w:pPr>
        <w:pStyle w:val="Stary"/>
        <w:rPr>
          <w:b/>
        </w:rPr>
      </w:pPr>
    </w:p>
    <w:p w:rsidR="00DA5DF3" w:rsidRDefault="00DA5DF3" w:rsidP="00ED3D4B">
      <w:pPr>
        <w:pStyle w:val="Stary"/>
        <w:rPr>
          <w:b/>
        </w:rPr>
      </w:pPr>
    </w:p>
    <w:p w:rsidR="00ED3D4B" w:rsidRPr="00553AEB" w:rsidRDefault="00ED3D4B" w:rsidP="00ED3D4B">
      <w:pPr>
        <w:pStyle w:val="Stary"/>
        <w:rPr>
          <w:b/>
          <w:sz w:val="28"/>
          <w:szCs w:val="28"/>
        </w:rPr>
      </w:pPr>
      <w:r w:rsidRPr="00553AEB">
        <w:rPr>
          <w:b/>
          <w:sz w:val="28"/>
          <w:szCs w:val="28"/>
        </w:rPr>
        <w:lastRenderedPageBreak/>
        <w:t>(zał. 4)</w:t>
      </w:r>
    </w:p>
    <w:p w:rsidR="00ED3D4B" w:rsidRPr="00553AEB" w:rsidRDefault="00ED3D4B" w:rsidP="00ED3D4B">
      <w:pPr>
        <w:pStyle w:val="Stary"/>
        <w:rPr>
          <w:b/>
          <w:sz w:val="28"/>
          <w:szCs w:val="28"/>
        </w:rPr>
      </w:pPr>
      <w:r w:rsidRPr="00553AEB">
        <w:rPr>
          <w:b/>
          <w:sz w:val="28"/>
          <w:szCs w:val="28"/>
        </w:rPr>
        <w:t>KARTA PRACY – uczeń 1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Wybierz sobie numer probówek i wykonaj doświadczenie zgodnie z instrukcją: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 xml:space="preserve">W probówkach nr 1 i 1 znajdują się: </w:t>
      </w:r>
      <w:r w:rsidR="001E03AB" w:rsidRPr="00553AEB">
        <w:rPr>
          <w:sz w:val="28"/>
          <w:szCs w:val="28"/>
        </w:rPr>
        <w:t>azotan V srebra i kwas solny, (</w:t>
      </w:r>
      <w:r w:rsidRPr="00553AEB">
        <w:rPr>
          <w:sz w:val="28"/>
          <w:szCs w:val="28"/>
        </w:rPr>
        <w:t xml:space="preserve">papierkiem możesz sprawdzić, w której jest kwas). 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Zmieszaj roztwory z obu probówek.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Zapisz obserwacje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 xml:space="preserve"> Zapisz wniosek – podaj metodę, równanie cząsteczkowo, jonowo i jonowo w sposób skrócony.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……………………………………………………………………………</w:t>
      </w:r>
      <w:r w:rsidR="001E03AB" w:rsidRPr="00553AEB">
        <w:rPr>
          <w:noProof/>
          <w:sz w:val="28"/>
          <w:szCs w:val="28"/>
          <w:lang w:eastAsia="pl-PL"/>
        </w:rPr>
        <w:drawing>
          <wp:inline distT="0" distB="0" distL="0" distR="0" wp14:anchorId="5EB84599" wp14:editId="5E52DD5D">
            <wp:extent cx="578736" cy="276225"/>
            <wp:effectExtent l="0" t="0" r="0" b="0"/>
            <wp:docPr id="1" name="Obraz 1" descr="C:\Users\x\AppData\Local\Microsoft\Windows\Temporary Internet Files\Content.IE5\YFLIVF3W\MC9003080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AppData\Local\Microsoft\Windows\Temporary Internet Files\Content.IE5\YFLIVF3W\MC90030807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8736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AB" w:rsidRPr="00553AEB" w:rsidRDefault="001E03AB" w:rsidP="00ED3D4B">
      <w:pPr>
        <w:pStyle w:val="Stary"/>
        <w:rPr>
          <w:sz w:val="28"/>
          <w:szCs w:val="28"/>
        </w:rPr>
      </w:pPr>
    </w:p>
    <w:p w:rsidR="00ED3D4B" w:rsidRPr="00553AEB" w:rsidRDefault="00ED3D4B" w:rsidP="00ED3D4B">
      <w:pPr>
        <w:pStyle w:val="Stary"/>
        <w:rPr>
          <w:b/>
          <w:sz w:val="28"/>
          <w:szCs w:val="28"/>
        </w:rPr>
      </w:pPr>
      <w:r w:rsidRPr="00553AEB">
        <w:rPr>
          <w:b/>
          <w:sz w:val="28"/>
          <w:szCs w:val="28"/>
        </w:rPr>
        <w:t>KARTA PRACY – uczeń 2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Wybierz sobie numer probówek i wykonaj doświadczenie zgodnie z instrukcją: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W probówkach nr 2 i 2 znajdują się: siarczan V</w:t>
      </w:r>
      <w:r w:rsidR="001E03AB" w:rsidRPr="00553AEB">
        <w:rPr>
          <w:sz w:val="28"/>
          <w:szCs w:val="28"/>
        </w:rPr>
        <w:t>I sodu i wodorotlenek wapnia, (</w:t>
      </w:r>
      <w:r w:rsidRPr="00553AEB">
        <w:rPr>
          <w:sz w:val="28"/>
          <w:szCs w:val="28"/>
        </w:rPr>
        <w:t xml:space="preserve">papierkiem możesz sprawdzić, w której jest zasada). 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Zmieszaj roztwory z obu probówek.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Zapisz obserwacje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 xml:space="preserve"> Zapisz wniosek – podaj metodę, równanie cząsteczkowo, jonowo i jonowo w sposób skrócony.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……………………………………………………………………………………</w:t>
      </w:r>
    </w:p>
    <w:p w:rsidR="001E03AB" w:rsidRPr="00553AEB" w:rsidRDefault="001E03AB" w:rsidP="00ED3D4B">
      <w:pPr>
        <w:pStyle w:val="Stary"/>
        <w:rPr>
          <w:sz w:val="28"/>
          <w:szCs w:val="28"/>
        </w:rPr>
      </w:pPr>
    </w:p>
    <w:p w:rsidR="00ED3D4B" w:rsidRPr="00553AEB" w:rsidRDefault="00ED3D4B" w:rsidP="00ED3D4B">
      <w:pPr>
        <w:pStyle w:val="Stary"/>
        <w:rPr>
          <w:b/>
          <w:sz w:val="28"/>
          <w:szCs w:val="28"/>
        </w:rPr>
      </w:pPr>
      <w:r w:rsidRPr="00553AEB">
        <w:rPr>
          <w:b/>
          <w:sz w:val="28"/>
          <w:szCs w:val="28"/>
        </w:rPr>
        <w:t>KARTA PRACY – uczeń 3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Wybierz sobie numer probówek i wykonaj doświadczenie zgodnie z instrukcją: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 xml:space="preserve">W probówkach nr 3 i 3 znajdują się: fosforan V sodu i azotan V wapnia. 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Zmieszaj roztwory z obu probówek.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Zapisz obserwacje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 xml:space="preserve"> Zapisz wniosek – podaj metodę, równanie cząsteczkowo, jonowo i jonowo w sposób skrócony.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……………………………………………………………………………………</w:t>
      </w:r>
    </w:p>
    <w:p w:rsidR="001E03AB" w:rsidRPr="00553AEB" w:rsidRDefault="001E03AB" w:rsidP="00ED3D4B">
      <w:pPr>
        <w:pStyle w:val="Stary"/>
        <w:rPr>
          <w:sz w:val="28"/>
          <w:szCs w:val="28"/>
        </w:rPr>
      </w:pPr>
    </w:p>
    <w:p w:rsidR="00ED3D4B" w:rsidRPr="00553AEB" w:rsidRDefault="00ED3D4B" w:rsidP="00ED3D4B">
      <w:pPr>
        <w:pStyle w:val="Stary"/>
        <w:rPr>
          <w:b/>
          <w:sz w:val="28"/>
          <w:szCs w:val="28"/>
        </w:rPr>
      </w:pPr>
      <w:r w:rsidRPr="00553AEB">
        <w:rPr>
          <w:b/>
          <w:sz w:val="28"/>
          <w:szCs w:val="28"/>
        </w:rPr>
        <w:t>KARTA PRACY – uczeń 4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Wybierz sobie numer probówek i wykonaj doświadczenie zgodnie z instrukcją: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 xml:space="preserve">W probówkach nr 4 i 4 znajdują się: azotan V ołowiu II i jodek potasu. 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Zmieszaj roztwory z obu probówek.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Zapisz obserwacje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 xml:space="preserve"> Zapisz wniosek – podaj metodę, równanie cząsteczkowo, jonowo i jonowo w sposób skrócony.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……………………………………………………………………………………</w:t>
      </w:r>
    </w:p>
    <w:p w:rsidR="00553AEB" w:rsidRDefault="00553AEB" w:rsidP="00ED3D4B">
      <w:pPr>
        <w:pStyle w:val="Stary"/>
        <w:rPr>
          <w:b/>
          <w:sz w:val="28"/>
          <w:szCs w:val="28"/>
        </w:rPr>
      </w:pP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b/>
          <w:sz w:val="28"/>
          <w:szCs w:val="28"/>
        </w:rPr>
        <w:lastRenderedPageBreak/>
        <w:t>(zał. 5)</w:t>
      </w:r>
      <w:r w:rsidR="001314EA">
        <w:rPr>
          <w:sz w:val="28"/>
          <w:szCs w:val="28"/>
        </w:rPr>
        <w:t xml:space="preserve"> – dla każdego ucznia</w:t>
      </w:r>
      <w:r w:rsidR="001314EA" w:rsidRPr="001314EA">
        <w:rPr>
          <w:sz w:val="28"/>
          <w:szCs w:val="28"/>
        </w:rPr>
        <w:t>;</w:t>
      </w:r>
      <w:r w:rsidR="001314EA">
        <w:rPr>
          <w:sz w:val="28"/>
          <w:szCs w:val="28"/>
        </w:rPr>
        <w:t xml:space="preserve"> nauczyciel dopowiada, że numer probówek odpowiada numerowi doświadczenia na karcie pracy.</w:t>
      </w:r>
    </w:p>
    <w:p w:rsidR="00553AEB" w:rsidRDefault="00045826" w:rsidP="00ED3D4B">
      <w:pPr>
        <w:pStyle w:val="Stary"/>
        <w:rPr>
          <w:b/>
          <w:sz w:val="28"/>
          <w:szCs w:val="28"/>
        </w:rPr>
      </w:pPr>
      <w:r>
        <w:rPr>
          <w:b/>
          <w:sz w:val="28"/>
          <w:szCs w:val="28"/>
        </w:rPr>
        <w:t>KARTA PRACY</w:t>
      </w:r>
    </w:p>
    <w:p w:rsidR="00ED3D4B" w:rsidRPr="00553AEB" w:rsidRDefault="001314EA" w:rsidP="00ED3D4B">
      <w:pPr>
        <w:pStyle w:val="Stary"/>
        <w:rPr>
          <w:b/>
          <w:sz w:val="28"/>
          <w:szCs w:val="28"/>
        </w:rPr>
      </w:pPr>
      <w:r>
        <w:rPr>
          <w:sz w:val="28"/>
          <w:szCs w:val="28"/>
        </w:rPr>
        <w:t>Korzystaj z tabeli</w:t>
      </w:r>
      <w:r w:rsidR="00ED3D4B" w:rsidRPr="00553AEB">
        <w:rPr>
          <w:sz w:val="28"/>
          <w:szCs w:val="28"/>
        </w:rPr>
        <w:t xml:space="preserve"> rozpuszczalności.</w:t>
      </w:r>
    </w:p>
    <w:p w:rsidR="00A37D5A" w:rsidRPr="00553AEB" w:rsidRDefault="00ED3D4B" w:rsidP="00ED3D4B">
      <w:pPr>
        <w:pStyle w:val="Stary"/>
        <w:rPr>
          <w:b/>
          <w:sz w:val="28"/>
          <w:szCs w:val="28"/>
        </w:rPr>
      </w:pPr>
      <w:r w:rsidRPr="00553AEB">
        <w:rPr>
          <w:b/>
          <w:sz w:val="28"/>
          <w:szCs w:val="28"/>
        </w:rPr>
        <w:t xml:space="preserve">Doświadczenie 1  Reakcja : azotanu V srebra z kwasem solnym. </w:t>
      </w:r>
    </w:p>
    <w:p w:rsidR="001E03AB" w:rsidRPr="00553AEB" w:rsidRDefault="001E03AB" w:rsidP="00ED3D4B">
      <w:pPr>
        <w:pStyle w:val="Stary"/>
        <w:rPr>
          <w:b/>
          <w:sz w:val="20"/>
          <w:szCs w:val="28"/>
        </w:rPr>
      </w:pPr>
    </w:p>
    <w:p w:rsidR="00A37D5A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Obserwacja:………………………………………………………………………</w:t>
      </w:r>
    </w:p>
    <w:p w:rsidR="00A37D5A" w:rsidRPr="00553AEB" w:rsidRDefault="00A37D5A" w:rsidP="00ED3D4B">
      <w:pPr>
        <w:pStyle w:val="Stary"/>
        <w:rPr>
          <w:sz w:val="20"/>
          <w:szCs w:val="28"/>
        </w:rPr>
      </w:pP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Wniosek:………………………………………………………………………</w:t>
      </w:r>
      <w:r w:rsidR="00A37D5A" w:rsidRPr="00553AEB">
        <w:rPr>
          <w:sz w:val="28"/>
          <w:szCs w:val="28"/>
        </w:rPr>
        <w:t>.</w:t>
      </w:r>
      <w:r w:rsidRPr="00553AEB">
        <w:rPr>
          <w:sz w:val="28"/>
          <w:szCs w:val="28"/>
        </w:rPr>
        <w:t>…</w:t>
      </w:r>
    </w:p>
    <w:p w:rsidR="001E03AB" w:rsidRPr="00553AEB" w:rsidRDefault="001E03AB" w:rsidP="00ED3D4B">
      <w:pPr>
        <w:pStyle w:val="Stary"/>
        <w:rPr>
          <w:sz w:val="20"/>
          <w:szCs w:val="28"/>
        </w:rPr>
      </w:pP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……………………………………………………………………………………</w:t>
      </w:r>
    </w:p>
    <w:p w:rsidR="001E03AB" w:rsidRPr="00553AEB" w:rsidRDefault="001E03AB" w:rsidP="00ED3D4B">
      <w:pPr>
        <w:pStyle w:val="Stary"/>
        <w:rPr>
          <w:sz w:val="20"/>
          <w:szCs w:val="28"/>
        </w:rPr>
      </w:pP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……………………………………………………………………………………</w:t>
      </w:r>
    </w:p>
    <w:p w:rsidR="00A37D5A" w:rsidRPr="00553AEB" w:rsidRDefault="00A37D5A" w:rsidP="00ED3D4B">
      <w:pPr>
        <w:pStyle w:val="Stary"/>
        <w:rPr>
          <w:sz w:val="20"/>
          <w:szCs w:val="28"/>
        </w:rPr>
      </w:pPr>
    </w:p>
    <w:p w:rsidR="00A37D5A" w:rsidRPr="00553AEB" w:rsidRDefault="00A37D5A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……………………………………………………………………………………</w:t>
      </w:r>
    </w:p>
    <w:p w:rsidR="00ED3D4B" w:rsidRPr="00553AEB" w:rsidRDefault="00ED3D4B" w:rsidP="00ED3D4B">
      <w:pPr>
        <w:pStyle w:val="Stary"/>
        <w:rPr>
          <w:sz w:val="20"/>
          <w:szCs w:val="28"/>
        </w:rPr>
      </w:pPr>
    </w:p>
    <w:p w:rsidR="00A37D5A" w:rsidRPr="00553AEB" w:rsidRDefault="00ED3D4B" w:rsidP="00ED3D4B">
      <w:pPr>
        <w:pStyle w:val="Stary"/>
        <w:rPr>
          <w:b/>
          <w:sz w:val="28"/>
          <w:szCs w:val="28"/>
        </w:rPr>
      </w:pPr>
      <w:r w:rsidRPr="00553AEB">
        <w:rPr>
          <w:b/>
          <w:sz w:val="28"/>
          <w:szCs w:val="28"/>
        </w:rPr>
        <w:t>Doświadczenie 2  Reakcja  siarczanu VI sodu z wodorotlenkiem wapnia</w:t>
      </w:r>
    </w:p>
    <w:p w:rsidR="001E03AB" w:rsidRPr="00553AEB" w:rsidRDefault="001E03AB" w:rsidP="00ED3D4B">
      <w:pPr>
        <w:pStyle w:val="Stary"/>
        <w:rPr>
          <w:b/>
          <w:sz w:val="20"/>
          <w:szCs w:val="28"/>
        </w:rPr>
      </w:pP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Obserwacja:………………………………………………………………………</w:t>
      </w:r>
    </w:p>
    <w:p w:rsidR="00A37D5A" w:rsidRPr="00553AEB" w:rsidRDefault="00A37D5A" w:rsidP="00ED3D4B">
      <w:pPr>
        <w:pStyle w:val="Stary"/>
        <w:rPr>
          <w:sz w:val="20"/>
          <w:szCs w:val="28"/>
        </w:rPr>
      </w:pPr>
    </w:p>
    <w:p w:rsidR="001E03A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Wniosek:…………………………………………………………………</w:t>
      </w:r>
      <w:r w:rsidR="00045826">
        <w:rPr>
          <w:sz w:val="28"/>
          <w:szCs w:val="28"/>
        </w:rPr>
        <w:t>.</w:t>
      </w:r>
      <w:r w:rsidRPr="00553AEB">
        <w:rPr>
          <w:sz w:val="28"/>
          <w:szCs w:val="28"/>
        </w:rPr>
        <w:t>………</w:t>
      </w:r>
    </w:p>
    <w:p w:rsidR="001E03AB" w:rsidRPr="00553AEB" w:rsidRDefault="001E03AB" w:rsidP="00ED3D4B">
      <w:pPr>
        <w:pStyle w:val="Stary"/>
        <w:rPr>
          <w:sz w:val="20"/>
          <w:szCs w:val="28"/>
        </w:rPr>
      </w:pPr>
    </w:p>
    <w:p w:rsidR="001E03A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…………………………………………………………………………</w:t>
      </w:r>
      <w:r w:rsidR="00045826">
        <w:rPr>
          <w:sz w:val="28"/>
          <w:szCs w:val="28"/>
        </w:rPr>
        <w:t>.</w:t>
      </w:r>
      <w:r w:rsidRPr="00553AEB">
        <w:rPr>
          <w:sz w:val="28"/>
          <w:szCs w:val="28"/>
        </w:rPr>
        <w:t>…………</w:t>
      </w:r>
    </w:p>
    <w:p w:rsidR="001E03AB" w:rsidRPr="00553AEB" w:rsidRDefault="001E03AB" w:rsidP="00ED3D4B">
      <w:pPr>
        <w:pStyle w:val="Stary"/>
        <w:rPr>
          <w:sz w:val="20"/>
          <w:szCs w:val="28"/>
        </w:rPr>
      </w:pPr>
      <w:r w:rsidRPr="00553AEB">
        <w:rPr>
          <w:sz w:val="28"/>
          <w:szCs w:val="28"/>
        </w:rPr>
        <w:t xml:space="preserve"> </w:t>
      </w: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…………………………………………………………………………</w:t>
      </w:r>
      <w:r w:rsidR="00045826">
        <w:rPr>
          <w:sz w:val="28"/>
          <w:szCs w:val="28"/>
        </w:rPr>
        <w:t>.</w:t>
      </w:r>
      <w:r w:rsidRPr="00553AEB">
        <w:rPr>
          <w:sz w:val="28"/>
          <w:szCs w:val="28"/>
        </w:rPr>
        <w:t>…………</w:t>
      </w:r>
    </w:p>
    <w:p w:rsidR="00A37D5A" w:rsidRPr="00553AEB" w:rsidRDefault="00A37D5A" w:rsidP="00ED3D4B">
      <w:pPr>
        <w:pStyle w:val="Stary"/>
        <w:rPr>
          <w:sz w:val="20"/>
          <w:szCs w:val="28"/>
        </w:rPr>
      </w:pPr>
    </w:p>
    <w:p w:rsidR="00A37D5A" w:rsidRPr="00553AEB" w:rsidRDefault="001E03A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……………………………………</w:t>
      </w:r>
      <w:r w:rsidR="00A37D5A" w:rsidRPr="00553AEB">
        <w:rPr>
          <w:sz w:val="28"/>
          <w:szCs w:val="28"/>
        </w:rPr>
        <w:t>…………………………………………</w:t>
      </w:r>
      <w:r w:rsidR="00045826">
        <w:rPr>
          <w:sz w:val="28"/>
          <w:szCs w:val="28"/>
        </w:rPr>
        <w:t>…</w:t>
      </w:r>
      <w:r w:rsidR="00A37D5A" w:rsidRPr="00553AEB">
        <w:rPr>
          <w:sz w:val="28"/>
          <w:szCs w:val="28"/>
        </w:rPr>
        <w:t>….</w:t>
      </w:r>
    </w:p>
    <w:p w:rsidR="00ED3D4B" w:rsidRPr="00553AEB" w:rsidRDefault="00ED3D4B" w:rsidP="00ED3D4B">
      <w:pPr>
        <w:pStyle w:val="Stary"/>
        <w:rPr>
          <w:sz w:val="20"/>
          <w:szCs w:val="28"/>
        </w:rPr>
      </w:pPr>
    </w:p>
    <w:p w:rsidR="00A37D5A" w:rsidRPr="00553AEB" w:rsidRDefault="00ED3D4B" w:rsidP="00ED3D4B">
      <w:pPr>
        <w:pStyle w:val="Stary"/>
        <w:rPr>
          <w:b/>
          <w:sz w:val="28"/>
          <w:szCs w:val="28"/>
        </w:rPr>
      </w:pPr>
      <w:r w:rsidRPr="00553AEB">
        <w:rPr>
          <w:b/>
          <w:sz w:val="28"/>
          <w:szCs w:val="28"/>
        </w:rPr>
        <w:t xml:space="preserve">Doświadczenie 3.  Reakcja: fosforanu V sodu z azotanem V wapnia. </w:t>
      </w:r>
    </w:p>
    <w:p w:rsidR="001E03AB" w:rsidRPr="00553AEB" w:rsidRDefault="001E03AB" w:rsidP="00ED3D4B">
      <w:pPr>
        <w:pStyle w:val="Stary"/>
        <w:rPr>
          <w:b/>
          <w:sz w:val="20"/>
          <w:szCs w:val="28"/>
        </w:rPr>
      </w:pP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Obserwacja:………………………………………</w:t>
      </w:r>
      <w:r w:rsidR="00A37D5A" w:rsidRPr="00553AEB">
        <w:rPr>
          <w:sz w:val="28"/>
          <w:szCs w:val="28"/>
        </w:rPr>
        <w:t>………………………</w:t>
      </w:r>
      <w:r w:rsidR="00045826">
        <w:rPr>
          <w:sz w:val="28"/>
          <w:szCs w:val="28"/>
        </w:rPr>
        <w:t>.</w:t>
      </w:r>
      <w:r w:rsidR="00A37D5A" w:rsidRPr="00553AEB">
        <w:rPr>
          <w:sz w:val="28"/>
          <w:szCs w:val="28"/>
        </w:rPr>
        <w:t>………</w:t>
      </w:r>
    </w:p>
    <w:p w:rsidR="00A37D5A" w:rsidRPr="00553AEB" w:rsidRDefault="00A37D5A" w:rsidP="00ED3D4B">
      <w:pPr>
        <w:pStyle w:val="Stary"/>
        <w:rPr>
          <w:sz w:val="20"/>
          <w:szCs w:val="28"/>
        </w:rPr>
      </w:pPr>
    </w:p>
    <w:p w:rsidR="00A37D5A" w:rsidRPr="00553AEB" w:rsidRDefault="00ED3D4B" w:rsidP="00A37D5A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 xml:space="preserve">Wniosek:  </w:t>
      </w:r>
      <w:r w:rsidR="00A37D5A" w:rsidRPr="00553AEB">
        <w:rPr>
          <w:sz w:val="28"/>
          <w:szCs w:val="28"/>
        </w:rPr>
        <w:t>…………………………………………………………………</w:t>
      </w:r>
      <w:r w:rsidR="00045826">
        <w:rPr>
          <w:sz w:val="28"/>
          <w:szCs w:val="28"/>
        </w:rPr>
        <w:t>...…….</w:t>
      </w:r>
    </w:p>
    <w:p w:rsidR="00A37D5A" w:rsidRPr="00553AEB" w:rsidRDefault="00A37D5A" w:rsidP="00A37D5A">
      <w:pPr>
        <w:pStyle w:val="Stary"/>
        <w:rPr>
          <w:sz w:val="20"/>
          <w:szCs w:val="28"/>
        </w:rPr>
      </w:pPr>
    </w:p>
    <w:p w:rsidR="00A37D5A" w:rsidRPr="00553AEB" w:rsidRDefault="00A37D5A" w:rsidP="00A37D5A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………………………………………………………………………………</w:t>
      </w:r>
      <w:r w:rsidR="00045826">
        <w:rPr>
          <w:sz w:val="28"/>
          <w:szCs w:val="28"/>
        </w:rPr>
        <w:t>.</w:t>
      </w:r>
      <w:r w:rsidRPr="00553AEB">
        <w:rPr>
          <w:sz w:val="28"/>
          <w:szCs w:val="28"/>
        </w:rPr>
        <w:t>……</w:t>
      </w:r>
    </w:p>
    <w:p w:rsidR="00A37D5A" w:rsidRPr="00553AEB" w:rsidRDefault="00A37D5A" w:rsidP="00A37D5A">
      <w:pPr>
        <w:pStyle w:val="Stary"/>
        <w:rPr>
          <w:sz w:val="20"/>
          <w:szCs w:val="28"/>
        </w:rPr>
      </w:pPr>
    </w:p>
    <w:p w:rsidR="00A37D5A" w:rsidRPr="00553AEB" w:rsidRDefault="00A37D5A" w:rsidP="00A37D5A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…………………………………………………………………………………….</w:t>
      </w:r>
    </w:p>
    <w:p w:rsidR="00A37D5A" w:rsidRPr="00553AEB" w:rsidRDefault="00A37D5A" w:rsidP="00A37D5A">
      <w:pPr>
        <w:pStyle w:val="Stary"/>
        <w:rPr>
          <w:sz w:val="20"/>
          <w:szCs w:val="28"/>
        </w:rPr>
      </w:pPr>
    </w:p>
    <w:p w:rsidR="00A37D5A" w:rsidRPr="00553AEB" w:rsidRDefault="00A37D5A" w:rsidP="00A37D5A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…………………………………………………………………………………….</w:t>
      </w:r>
    </w:p>
    <w:p w:rsidR="00A37D5A" w:rsidRPr="00553AEB" w:rsidRDefault="00A37D5A" w:rsidP="00A37D5A">
      <w:pPr>
        <w:pStyle w:val="Stary"/>
        <w:rPr>
          <w:sz w:val="20"/>
          <w:szCs w:val="28"/>
        </w:rPr>
      </w:pPr>
    </w:p>
    <w:p w:rsidR="00A37D5A" w:rsidRPr="00553AEB" w:rsidRDefault="00ED3D4B" w:rsidP="00ED3D4B">
      <w:pPr>
        <w:pStyle w:val="Stary"/>
        <w:rPr>
          <w:b/>
          <w:sz w:val="28"/>
          <w:szCs w:val="28"/>
        </w:rPr>
      </w:pPr>
      <w:r w:rsidRPr="00553AEB">
        <w:rPr>
          <w:b/>
          <w:sz w:val="28"/>
          <w:szCs w:val="28"/>
        </w:rPr>
        <w:t>Doświadczenie 4.  Reakcja : azotanu V ołowiu II i jodku potasu.</w:t>
      </w:r>
    </w:p>
    <w:p w:rsidR="001E03AB" w:rsidRPr="00553AEB" w:rsidRDefault="001E03AB" w:rsidP="00ED3D4B">
      <w:pPr>
        <w:pStyle w:val="Stary"/>
        <w:rPr>
          <w:b/>
          <w:sz w:val="20"/>
          <w:szCs w:val="28"/>
        </w:rPr>
      </w:pP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Obserwacja:………………………………………………………………………</w:t>
      </w:r>
    </w:p>
    <w:p w:rsidR="00A37D5A" w:rsidRPr="00553AEB" w:rsidRDefault="00A37D5A" w:rsidP="00ED3D4B">
      <w:pPr>
        <w:pStyle w:val="Stary"/>
        <w:rPr>
          <w:sz w:val="20"/>
          <w:szCs w:val="28"/>
        </w:rPr>
      </w:pP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Wniosek:…………………………………………………………………………</w:t>
      </w:r>
    </w:p>
    <w:p w:rsidR="001E03AB" w:rsidRPr="00553AEB" w:rsidRDefault="001E03AB" w:rsidP="00ED3D4B">
      <w:pPr>
        <w:pStyle w:val="Stary"/>
        <w:rPr>
          <w:sz w:val="20"/>
          <w:szCs w:val="28"/>
        </w:rPr>
      </w:pPr>
    </w:p>
    <w:p w:rsidR="00ED3D4B" w:rsidRPr="00553AEB" w:rsidRDefault="00ED3D4B" w:rsidP="00ED3D4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……………………………………………………………………………………</w:t>
      </w:r>
    </w:p>
    <w:p w:rsidR="00A37D5A" w:rsidRPr="00553AEB" w:rsidRDefault="00A37D5A" w:rsidP="00ED3D4B">
      <w:pPr>
        <w:pStyle w:val="Stary"/>
        <w:rPr>
          <w:sz w:val="18"/>
          <w:szCs w:val="28"/>
        </w:rPr>
      </w:pPr>
    </w:p>
    <w:p w:rsidR="00553AEB" w:rsidRDefault="00A37D5A" w:rsidP="00553AEB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…………………</w:t>
      </w:r>
      <w:r w:rsidR="001E03AB" w:rsidRPr="00553AEB">
        <w:rPr>
          <w:sz w:val="28"/>
          <w:szCs w:val="28"/>
        </w:rPr>
        <w:t>…</w:t>
      </w:r>
      <w:r w:rsidRPr="00553AEB">
        <w:rPr>
          <w:sz w:val="28"/>
          <w:szCs w:val="28"/>
        </w:rPr>
        <w:t>………………………………………………………………</w:t>
      </w:r>
    </w:p>
    <w:p w:rsidR="00553AEB" w:rsidRPr="00553AEB" w:rsidRDefault="00553AEB" w:rsidP="00553AEB">
      <w:pPr>
        <w:pStyle w:val="Stary"/>
        <w:rPr>
          <w:sz w:val="20"/>
          <w:szCs w:val="28"/>
        </w:rPr>
      </w:pPr>
    </w:p>
    <w:p w:rsidR="0019332D" w:rsidRPr="00553AEB" w:rsidRDefault="00553AEB" w:rsidP="001D12FC">
      <w:pPr>
        <w:pStyle w:val="Stary"/>
        <w:rPr>
          <w:sz w:val="28"/>
          <w:szCs w:val="28"/>
        </w:rPr>
      </w:pPr>
      <w:r w:rsidRPr="00553AEB">
        <w:rPr>
          <w:sz w:val="28"/>
          <w:szCs w:val="28"/>
        </w:rPr>
        <w:t>……………………………………………………………………………………</w:t>
      </w:r>
    </w:p>
    <w:sectPr w:rsidR="0019332D" w:rsidRPr="00553AEB" w:rsidSect="00941F39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171"/>
    <w:multiLevelType w:val="hybridMultilevel"/>
    <w:tmpl w:val="F0B02156"/>
    <w:lvl w:ilvl="0" w:tplc="C1521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A718A"/>
    <w:multiLevelType w:val="hybridMultilevel"/>
    <w:tmpl w:val="3A147792"/>
    <w:lvl w:ilvl="0" w:tplc="C1521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D702A"/>
    <w:multiLevelType w:val="hybridMultilevel"/>
    <w:tmpl w:val="AAA28942"/>
    <w:lvl w:ilvl="0" w:tplc="C1521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368A5"/>
    <w:multiLevelType w:val="hybridMultilevel"/>
    <w:tmpl w:val="AF7CB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F4306"/>
    <w:multiLevelType w:val="hybridMultilevel"/>
    <w:tmpl w:val="052000AA"/>
    <w:lvl w:ilvl="0" w:tplc="C1521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4555B"/>
    <w:multiLevelType w:val="hybridMultilevel"/>
    <w:tmpl w:val="74BA9F70"/>
    <w:lvl w:ilvl="0" w:tplc="D3CCD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F1D27"/>
    <w:multiLevelType w:val="hybridMultilevel"/>
    <w:tmpl w:val="30360F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A26B88"/>
    <w:multiLevelType w:val="hybridMultilevel"/>
    <w:tmpl w:val="F81E3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435C9"/>
    <w:multiLevelType w:val="hybridMultilevel"/>
    <w:tmpl w:val="5F18BAB8"/>
    <w:lvl w:ilvl="0" w:tplc="C1521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2D"/>
    <w:rsid w:val="00045826"/>
    <w:rsid w:val="00080A65"/>
    <w:rsid w:val="000A021C"/>
    <w:rsid w:val="000C356F"/>
    <w:rsid w:val="001025A0"/>
    <w:rsid w:val="00126283"/>
    <w:rsid w:val="001314EA"/>
    <w:rsid w:val="00150C6B"/>
    <w:rsid w:val="0015486E"/>
    <w:rsid w:val="00166C01"/>
    <w:rsid w:val="0019151C"/>
    <w:rsid w:val="001915ED"/>
    <w:rsid w:val="0019332D"/>
    <w:rsid w:val="001B11EC"/>
    <w:rsid w:val="001C118B"/>
    <w:rsid w:val="001D12FC"/>
    <w:rsid w:val="001E03AB"/>
    <w:rsid w:val="002175F0"/>
    <w:rsid w:val="0025763C"/>
    <w:rsid w:val="002A3BDD"/>
    <w:rsid w:val="002E1B0A"/>
    <w:rsid w:val="00363EF5"/>
    <w:rsid w:val="003A7BB2"/>
    <w:rsid w:val="003B7FDA"/>
    <w:rsid w:val="00403D82"/>
    <w:rsid w:val="00422D07"/>
    <w:rsid w:val="00471D87"/>
    <w:rsid w:val="00484625"/>
    <w:rsid w:val="004B4D99"/>
    <w:rsid w:val="00500272"/>
    <w:rsid w:val="00527E88"/>
    <w:rsid w:val="00540DDE"/>
    <w:rsid w:val="00547DCF"/>
    <w:rsid w:val="00553AEB"/>
    <w:rsid w:val="005A7EBC"/>
    <w:rsid w:val="005D0B1D"/>
    <w:rsid w:val="005F6CCF"/>
    <w:rsid w:val="0064210E"/>
    <w:rsid w:val="0067520B"/>
    <w:rsid w:val="006D225A"/>
    <w:rsid w:val="006E78D4"/>
    <w:rsid w:val="0070715D"/>
    <w:rsid w:val="007B72CE"/>
    <w:rsid w:val="008256AD"/>
    <w:rsid w:val="008400ED"/>
    <w:rsid w:val="008E0F2F"/>
    <w:rsid w:val="009069B0"/>
    <w:rsid w:val="009140E7"/>
    <w:rsid w:val="00921A7C"/>
    <w:rsid w:val="00941F39"/>
    <w:rsid w:val="0096116B"/>
    <w:rsid w:val="009665A6"/>
    <w:rsid w:val="00975D43"/>
    <w:rsid w:val="009D4C45"/>
    <w:rsid w:val="009F227A"/>
    <w:rsid w:val="00A37D5A"/>
    <w:rsid w:val="00A527D7"/>
    <w:rsid w:val="00A60902"/>
    <w:rsid w:val="00A61FCD"/>
    <w:rsid w:val="00AA0474"/>
    <w:rsid w:val="00AC1B44"/>
    <w:rsid w:val="00AC4D9C"/>
    <w:rsid w:val="00AD123E"/>
    <w:rsid w:val="00B45FB1"/>
    <w:rsid w:val="00BD036C"/>
    <w:rsid w:val="00BD3470"/>
    <w:rsid w:val="00BE0240"/>
    <w:rsid w:val="00BE0ED3"/>
    <w:rsid w:val="00C02177"/>
    <w:rsid w:val="00CA051C"/>
    <w:rsid w:val="00CA089C"/>
    <w:rsid w:val="00D32C4B"/>
    <w:rsid w:val="00D42897"/>
    <w:rsid w:val="00D559DA"/>
    <w:rsid w:val="00DA5DF3"/>
    <w:rsid w:val="00DB0282"/>
    <w:rsid w:val="00DF0D39"/>
    <w:rsid w:val="00E24482"/>
    <w:rsid w:val="00E36CAF"/>
    <w:rsid w:val="00E63EFD"/>
    <w:rsid w:val="00E74C59"/>
    <w:rsid w:val="00EB1DFF"/>
    <w:rsid w:val="00EC0FF7"/>
    <w:rsid w:val="00ED3D4B"/>
    <w:rsid w:val="00F108B7"/>
    <w:rsid w:val="00F14A49"/>
    <w:rsid w:val="00F44C73"/>
    <w:rsid w:val="00F55AD3"/>
    <w:rsid w:val="00F91FC6"/>
    <w:rsid w:val="00FA51C6"/>
    <w:rsid w:val="00FD6ACD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ry">
    <w:name w:val="Stary"/>
    <w:basedOn w:val="Normalny"/>
    <w:qFormat/>
    <w:rsid w:val="00FA51C6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1933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ry">
    <w:name w:val="Stary"/>
    <w:basedOn w:val="Normalny"/>
    <w:qFormat/>
    <w:rsid w:val="00FA51C6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1933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CEC56-BF50-4C8E-9C69-C9609B68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1171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Sobota</dc:creator>
  <cp:lastModifiedBy>Beata Sobota</cp:lastModifiedBy>
  <cp:revision>10</cp:revision>
  <dcterms:created xsi:type="dcterms:W3CDTF">2013-01-17T17:46:00Z</dcterms:created>
  <dcterms:modified xsi:type="dcterms:W3CDTF">2013-01-21T16:34:00Z</dcterms:modified>
</cp:coreProperties>
</file>